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8E6E76">
              <w:t>14</w:t>
            </w:r>
            <w:r w:rsidR="001435CB" w:rsidRPr="00DD687A">
              <w:t>/RZD-ZP/2021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5175B9">
        <w:rPr>
          <w:rFonts w:ascii="Times New Roman" w:hAnsi="Times New Roman" w:cs="Times New Roman"/>
          <w:kern w:val="144"/>
          <w:sz w:val="24"/>
          <w:szCs w:val="24"/>
        </w:rPr>
        <w:t xml:space="preserve">środków </w:t>
      </w:r>
      <w:r w:rsidR="008E6E76">
        <w:rPr>
          <w:rFonts w:ascii="Times New Roman" w:hAnsi="Times New Roman" w:cs="Times New Roman"/>
          <w:kern w:val="144"/>
          <w:sz w:val="24"/>
          <w:szCs w:val="24"/>
        </w:rPr>
        <w:t>do gazowania</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285883"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285883"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285883"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w:t>
            </w:r>
            <w:r w:rsidR="00AB4A34">
              <w:rPr>
                <w:rFonts w:eastAsiaTheme="majorEastAsia"/>
                <w:lang w:eastAsia="en-US"/>
              </w:rPr>
              <w:t>2021</w:t>
            </w:r>
            <w:r w:rsidR="0076324F" w:rsidRPr="00DD687A">
              <w:rPr>
                <w:rFonts w:eastAsiaTheme="majorEastAsia"/>
                <w:lang w:eastAsia="en-US"/>
              </w:rPr>
              <w:t xml:space="preserve"> r., poz. </w:t>
            </w:r>
            <w:r w:rsidR="00AB4A34">
              <w:rPr>
                <w:rFonts w:eastAsiaTheme="majorEastAsia"/>
                <w:lang w:eastAsia="en-US"/>
              </w:rPr>
              <w:t>1129</w:t>
            </w:r>
            <w:r w:rsidR="0076324F" w:rsidRPr="00DD687A">
              <w:rPr>
                <w:rFonts w:eastAsiaTheme="majorEastAsia"/>
                <w:lang w:eastAsia="en-US"/>
              </w:rPr>
              <w:t xml:space="preserve">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E83E60" w:rsidRDefault="00285883" w:rsidP="00717AC3">
      <w:pPr>
        <w:jc w:val="both"/>
      </w:pPr>
      <w:hyperlink r:id="rId8" w:history="1">
        <w:r w:rsidR="00E83E60" w:rsidRPr="004A2BE8">
          <w:rPr>
            <w:rStyle w:val="Hipercze"/>
          </w:rPr>
          <w:t>http://rzdzelazna.cem.sggw.pl/</w:t>
        </w:r>
      </w:hyperlink>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w:t>
      </w:r>
      <w:r w:rsidR="006002E7">
        <w:rPr>
          <w:bCs/>
        </w:rPr>
        <w:t xml:space="preserve">t.j. </w:t>
      </w:r>
      <w:r w:rsidRPr="00DD687A">
        <w:rPr>
          <w:bCs/>
        </w:rPr>
        <w:t xml:space="preserve">Dz. U. z </w:t>
      </w:r>
      <w:r w:rsidR="006002E7">
        <w:rPr>
          <w:bCs/>
        </w:rPr>
        <w:t>2021</w:t>
      </w:r>
      <w:r w:rsidR="00AA1489" w:rsidRPr="00DD687A">
        <w:rPr>
          <w:bCs/>
        </w:rPr>
        <w:t xml:space="preserve"> r. poz. </w:t>
      </w:r>
      <w:r w:rsidR="006002E7">
        <w:rPr>
          <w:bCs/>
        </w:rPr>
        <w:t>1129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8E6E76">
        <w:rPr>
          <w:bCs/>
          <w:i/>
        </w:rPr>
        <w:t xml:space="preserve"> 14</w:t>
      </w:r>
      <w:r w:rsidR="001435CB" w:rsidRPr="00DD687A">
        <w:rPr>
          <w:bCs/>
          <w:i/>
        </w:rPr>
        <w:t xml:space="preserve">/RZD-ZP/2021 - </w:t>
      </w:r>
      <w:r w:rsidR="00AD1BB7" w:rsidRPr="00AD1BB7">
        <w:rPr>
          <w:bCs/>
          <w:i/>
        </w:rPr>
        <w:t xml:space="preserve">Zakup i dostawa </w:t>
      </w:r>
      <w:r w:rsidR="008E6E76">
        <w:rPr>
          <w:bCs/>
          <w:i/>
        </w:rPr>
        <w:t>środków do gazowania</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6002E7" w:rsidRPr="00680F0E" w:rsidRDefault="006002E7" w:rsidP="006002E7">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 xml:space="preserve">)Wzoryoświadczeńwymaganychod wykonawcy w  zakresie wypełnienia przez niego obowiązków informacyjnych przewidzianych w art. 13 lub art. 14 RODO  </w:t>
      </w:r>
      <w:r>
        <w:rPr>
          <w:rFonts w:ascii="Times New Roman" w:hAnsi="Times New Roman" w:cs="Times New Roman"/>
          <w:b/>
        </w:rPr>
        <w:t>zostały uwzględnione we wzorze formularza ofertowego stanowiącego załącznik nr 1 do SWZ.</w:t>
      </w:r>
    </w:p>
    <w:p w:rsidR="00717AC3" w:rsidRPr="006002E7"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w:t>
      </w:r>
      <w:r>
        <w:rPr>
          <w:rFonts w:ascii="Times New Roman" w:hAnsi="Times New Roman" w:cs="Times New Roman"/>
          <w:sz w:val="24"/>
          <w:szCs w:val="24"/>
        </w:rPr>
        <w:t xml:space="preserve"> publicznych oraz przepisy RODO</w:t>
      </w:r>
      <w:r w:rsidR="00AA1489" w:rsidRPr="00DD687A">
        <w:rPr>
          <w:rFonts w:ascii="Times New Roman" w:hAnsi="Times New Roman" w:cs="Times New Roman"/>
          <w:sz w:val="24"/>
          <w:szCs w:val="24"/>
        </w:rPr>
        <w:t>.</w:t>
      </w: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AD1BB7" w:rsidP="009028EE">
      <w:pPr>
        <w:pStyle w:val="Tekstpodstawowywcity2"/>
        <w:spacing w:line="240" w:lineRule="auto"/>
        <w:jc w:val="both"/>
      </w:pPr>
      <w:r w:rsidRPr="00AD1BB7">
        <w:t xml:space="preserve">Zakup i dostawa </w:t>
      </w:r>
      <w:r w:rsidR="008E6E76">
        <w:t>środków do gazowania</w:t>
      </w:r>
      <w:r w:rsidR="009028EE" w:rsidRPr="00DD687A">
        <w:t>, wskazanych we wzorze formularza ofertowego – załącznik nr 1 i 1A do SWZ</w:t>
      </w:r>
    </w:p>
    <w:p w:rsidR="00164C0E" w:rsidRDefault="00AD1BB7" w:rsidP="009028EE">
      <w:pPr>
        <w:pStyle w:val="Tekstpodstawowywcity2"/>
        <w:spacing w:line="240" w:lineRule="auto"/>
        <w:ind w:left="0" w:firstLine="283"/>
        <w:jc w:val="both"/>
      </w:pPr>
      <w:r>
        <w:t>Kod CPV: 24450000-3</w:t>
      </w:r>
    </w:p>
    <w:p w:rsidR="003A379C" w:rsidRPr="00DD687A" w:rsidRDefault="003A379C" w:rsidP="003A379C">
      <w:pPr>
        <w:tabs>
          <w:tab w:val="right" w:leader="underscore" w:pos="9072"/>
        </w:tabs>
        <w:spacing w:before="120" w:after="120"/>
        <w:jc w:val="both"/>
        <w:rPr>
          <w:i/>
        </w:rPr>
      </w:pPr>
    </w:p>
    <w:p w:rsidR="00164C0E" w:rsidRPr="00DD687A" w:rsidRDefault="001D5179" w:rsidP="00164C0E">
      <w:pPr>
        <w:tabs>
          <w:tab w:val="right" w:leader="underscore" w:pos="9072"/>
        </w:tabs>
        <w:spacing w:before="120" w:after="120"/>
        <w:jc w:val="both"/>
      </w:pPr>
      <w:r w:rsidRPr="00DD687A">
        <w:lastRenderedPageBreak/>
        <w:t xml:space="preserve">2. </w:t>
      </w:r>
      <w:r w:rsidR="00392BD3" w:rsidRPr="00DD687A">
        <w:t xml:space="preserve">Miejscem realizacji dostaw przedmiotu zamówienia jest Szkoła Główna Gospodarstwa Wiejskiego w Warszawie Rolniczy Zakład Doświadczalny w Żelaznej, Żelazna 43, 96-116 Dębowa </w:t>
      </w:r>
      <w:r w:rsidR="00B06A05">
        <w:t>Góra.</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6002E7" w:rsidRPr="00DD687A" w:rsidRDefault="006002E7" w:rsidP="006002E7">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rsidR="006002E7" w:rsidRPr="00DD687A" w:rsidRDefault="006002E7" w:rsidP="006002E7">
      <w:pPr>
        <w:jc w:val="both"/>
      </w:pPr>
    </w:p>
    <w:p w:rsidR="006002E7" w:rsidRPr="00DD687A" w:rsidRDefault="006002E7" w:rsidP="006002E7">
      <w:r w:rsidRPr="00DD687A">
        <w:t>Krótki opis części zamówienia:</w:t>
      </w:r>
    </w:p>
    <w:p w:rsidR="003C6E34" w:rsidRDefault="00C46FA2" w:rsidP="006002E7">
      <w:pPr>
        <w:jc w:val="both"/>
        <w:outlineLvl w:val="0"/>
      </w:pPr>
      <w:r w:rsidRPr="00C46FA2">
        <w:t>Środek ochrony roślin przeznaczony do gazowania ziemniaków</w:t>
      </w:r>
    </w:p>
    <w:p w:rsidR="00C46FA2" w:rsidRDefault="00C46FA2" w:rsidP="006002E7">
      <w:pPr>
        <w:jc w:val="both"/>
        <w:outlineLvl w:val="0"/>
      </w:pPr>
    </w:p>
    <w:p w:rsidR="006002E7" w:rsidRDefault="006002E7" w:rsidP="006002E7">
      <w:pPr>
        <w:jc w:val="both"/>
        <w:outlineLvl w:val="0"/>
      </w:pPr>
      <w:r w:rsidRPr="00DD687A">
        <w:t xml:space="preserve">Miejsce wykonania części przedmiotu zamówienia: Podano w dziale III SWZ </w:t>
      </w:r>
    </w:p>
    <w:p w:rsidR="006002E7" w:rsidRDefault="006002E7" w:rsidP="006002E7">
      <w:pPr>
        <w:jc w:val="both"/>
        <w:outlineLvl w:val="0"/>
      </w:pP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2</w:t>
      </w:r>
      <w:r w:rsidRPr="00DD687A">
        <w:rPr>
          <w:b w:val="0"/>
          <w:bCs/>
          <w:i w:val="0"/>
          <w:iCs/>
          <w:sz w:val="24"/>
          <w:szCs w:val="24"/>
          <w:lang w:val="pl-PL"/>
        </w:rPr>
        <w:t>.  CPV (Wspólny Słownik Zamówień): 24450000-3</w:t>
      </w:r>
    </w:p>
    <w:p w:rsidR="006002E7" w:rsidRPr="00DD687A" w:rsidRDefault="006002E7" w:rsidP="006002E7">
      <w:pPr>
        <w:jc w:val="both"/>
      </w:pPr>
    </w:p>
    <w:p w:rsidR="006002E7" w:rsidRPr="00DD687A" w:rsidRDefault="006002E7" w:rsidP="006002E7">
      <w:r w:rsidRPr="00DD687A">
        <w:t>Krótki opis części zamówienia:</w:t>
      </w:r>
    </w:p>
    <w:p w:rsidR="006002E7" w:rsidRDefault="003C6E34" w:rsidP="006002E7">
      <w:pPr>
        <w:jc w:val="both"/>
        <w:outlineLvl w:val="0"/>
      </w:pPr>
      <w:r w:rsidRPr="003C6E34">
        <w:t xml:space="preserve">Środek ochrony roślin przeznaczony </w:t>
      </w:r>
      <w:r w:rsidR="008E6E76">
        <w:t>do gazowania ziemniaków</w:t>
      </w:r>
    </w:p>
    <w:p w:rsidR="003C6E34" w:rsidRDefault="003C6E34" w:rsidP="006002E7">
      <w:pPr>
        <w:jc w:val="both"/>
        <w:outlineLvl w:val="0"/>
      </w:pPr>
    </w:p>
    <w:p w:rsidR="006002E7" w:rsidRDefault="006002E7" w:rsidP="006002E7">
      <w:pPr>
        <w:jc w:val="both"/>
        <w:outlineLvl w:val="0"/>
      </w:pPr>
      <w:r w:rsidRPr="00DD687A">
        <w:t>Miejsce wykonania części przedmiotu zamó</w:t>
      </w:r>
      <w:r w:rsidR="00017948">
        <w:t>wienia: Podano w dziale III SWZ</w:t>
      </w:r>
    </w:p>
    <w:p w:rsidR="00017948" w:rsidRDefault="00017948" w:rsidP="006002E7">
      <w:pPr>
        <w:jc w:val="both"/>
        <w:outlineLvl w:val="0"/>
      </w:pPr>
    </w:p>
    <w:p w:rsidR="00017948" w:rsidRPr="00DD687A" w:rsidRDefault="00017948" w:rsidP="0001794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3</w:t>
      </w:r>
      <w:r w:rsidRPr="00DD687A">
        <w:rPr>
          <w:b w:val="0"/>
          <w:bCs/>
          <w:i w:val="0"/>
          <w:iCs/>
          <w:sz w:val="24"/>
          <w:szCs w:val="24"/>
          <w:lang w:val="pl-PL"/>
        </w:rPr>
        <w:t>.  CPV (Wspólny Słownik Zamówień): 24450000-3</w:t>
      </w:r>
    </w:p>
    <w:p w:rsidR="00017948" w:rsidRPr="00DD687A" w:rsidRDefault="00017948" w:rsidP="00017948">
      <w:pPr>
        <w:jc w:val="both"/>
      </w:pPr>
    </w:p>
    <w:p w:rsidR="00017948" w:rsidRPr="00DD687A" w:rsidRDefault="00017948" w:rsidP="00017948">
      <w:r w:rsidRPr="00DD687A">
        <w:t>Krótki opis części zamówienia:</w:t>
      </w:r>
    </w:p>
    <w:p w:rsidR="00017948" w:rsidRDefault="00017948" w:rsidP="00017948">
      <w:pPr>
        <w:jc w:val="both"/>
        <w:outlineLvl w:val="0"/>
      </w:pPr>
      <w:r w:rsidRPr="00017948">
        <w:t>Środek ochrony roślin</w:t>
      </w:r>
      <w:r w:rsidR="001B2982">
        <w:t xml:space="preserve"> przeznaczony</w:t>
      </w:r>
      <w:r w:rsidRPr="00017948">
        <w:t xml:space="preserve"> do uprawy ziemniaka</w:t>
      </w:r>
    </w:p>
    <w:p w:rsidR="00017948" w:rsidRDefault="00017948" w:rsidP="00017948">
      <w:pPr>
        <w:jc w:val="both"/>
        <w:outlineLvl w:val="0"/>
      </w:pPr>
    </w:p>
    <w:p w:rsidR="00017948" w:rsidRPr="00DD687A" w:rsidRDefault="00017948" w:rsidP="00017948">
      <w:pPr>
        <w:jc w:val="both"/>
        <w:outlineLvl w:val="0"/>
      </w:pPr>
      <w:r w:rsidRPr="00DD687A">
        <w:t>Miejsce wykonania części przedmiotu zamó</w:t>
      </w:r>
      <w:r>
        <w:t>wienia: Podano w dziale III SWZ</w:t>
      </w:r>
    </w:p>
    <w:p w:rsidR="006002E7" w:rsidRDefault="006002E7" w:rsidP="00CB7E52">
      <w:pPr>
        <w:spacing w:after="200" w:line="252" w:lineRule="auto"/>
        <w:contextualSpacing/>
        <w:jc w:val="both"/>
        <w:rPr>
          <w:rFonts w:eastAsiaTheme="majorEastAsia"/>
          <w:lang w:eastAsia="en-US"/>
        </w:rPr>
      </w:pPr>
    </w:p>
    <w:tbl>
      <w:tblPr>
        <w:tblW w:w="10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039"/>
        <w:gridCol w:w="567"/>
        <w:gridCol w:w="1796"/>
        <w:gridCol w:w="1039"/>
        <w:gridCol w:w="1559"/>
        <w:gridCol w:w="1418"/>
      </w:tblGrid>
      <w:tr w:rsidR="008E6E76" w:rsidRPr="00DD687A" w:rsidTr="008E6E76">
        <w:trPr>
          <w:trHeight w:val="23"/>
        </w:trPr>
        <w:tc>
          <w:tcPr>
            <w:tcW w:w="851" w:type="dxa"/>
            <w:vAlign w:val="center"/>
          </w:tcPr>
          <w:p w:rsidR="008E6E76" w:rsidRPr="00CE37E3" w:rsidRDefault="008E6E76" w:rsidP="006002E7">
            <w:pPr>
              <w:tabs>
                <w:tab w:val="right" w:leader="underscore" w:pos="9072"/>
              </w:tabs>
              <w:jc w:val="center"/>
              <w:rPr>
                <w:sz w:val="16"/>
                <w:szCs w:val="16"/>
              </w:rPr>
            </w:pPr>
            <w:r w:rsidRPr="00CE37E3">
              <w:rPr>
                <w:sz w:val="16"/>
                <w:szCs w:val="16"/>
              </w:rPr>
              <w:t>Nr Zadania</w:t>
            </w:r>
          </w:p>
        </w:tc>
        <w:tc>
          <w:tcPr>
            <w:tcW w:w="1984" w:type="dxa"/>
            <w:vAlign w:val="center"/>
          </w:tcPr>
          <w:p w:rsidR="008E6E76" w:rsidRPr="00CE37E3" w:rsidRDefault="008E6E76" w:rsidP="006002E7">
            <w:pPr>
              <w:tabs>
                <w:tab w:val="right" w:leader="underscore" w:pos="9072"/>
              </w:tabs>
              <w:jc w:val="center"/>
              <w:rPr>
                <w:sz w:val="16"/>
                <w:szCs w:val="16"/>
              </w:rPr>
            </w:pPr>
            <w:r w:rsidRPr="00CE37E3">
              <w:rPr>
                <w:sz w:val="16"/>
                <w:szCs w:val="16"/>
              </w:rPr>
              <w:t>Nazwa</w:t>
            </w:r>
          </w:p>
        </w:tc>
        <w:tc>
          <w:tcPr>
            <w:tcW w:w="1039" w:type="dxa"/>
            <w:vAlign w:val="center"/>
          </w:tcPr>
          <w:p w:rsidR="008E6E76" w:rsidRPr="00CE37E3" w:rsidRDefault="008E6E76" w:rsidP="006002E7">
            <w:pPr>
              <w:tabs>
                <w:tab w:val="right" w:leader="underscore" w:pos="9072"/>
              </w:tabs>
              <w:jc w:val="center"/>
              <w:rPr>
                <w:sz w:val="16"/>
                <w:szCs w:val="16"/>
              </w:rPr>
            </w:pPr>
            <w:r w:rsidRPr="00CE37E3">
              <w:rPr>
                <w:sz w:val="16"/>
                <w:szCs w:val="16"/>
              </w:rPr>
              <w:t>Jednostka miary</w:t>
            </w:r>
          </w:p>
        </w:tc>
        <w:tc>
          <w:tcPr>
            <w:tcW w:w="567" w:type="dxa"/>
            <w:vAlign w:val="center"/>
          </w:tcPr>
          <w:p w:rsidR="008E6E76" w:rsidRPr="00CE37E3" w:rsidRDefault="008E6E76" w:rsidP="006002E7">
            <w:pPr>
              <w:tabs>
                <w:tab w:val="right" w:leader="underscore" w:pos="9072"/>
              </w:tabs>
              <w:jc w:val="center"/>
              <w:rPr>
                <w:sz w:val="16"/>
                <w:szCs w:val="16"/>
              </w:rPr>
            </w:pPr>
            <w:r w:rsidRPr="00CE37E3">
              <w:rPr>
                <w:sz w:val="16"/>
                <w:szCs w:val="16"/>
              </w:rPr>
              <w:t>Ilość</w:t>
            </w:r>
          </w:p>
        </w:tc>
        <w:tc>
          <w:tcPr>
            <w:tcW w:w="1796" w:type="dxa"/>
            <w:vAlign w:val="center"/>
          </w:tcPr>
          <w:p w:rsidR="008E6E76" w:rsidRPr="00CE37E3" w:rsidRDefault="008E6E76" w:rsidP="006002E7">
            <w:pPr>
              <w:tabs>
                <w:tab w:val="right" w:leader="underscore" w:pos="9072"/>
              </w:tabs>
              <w:jc w:val="center"/>
              <w:rPr>
                <w:sz w:val="16"/>
                <w:szCs w:val="16"/>
              </w:rPr>
            </w:pPr>
            <w:r w:rsidRPr="00CE37E3">
              <w:rPr>
                <w:sz w:val="16"/>
                <w:szCs w:val="16"/>
              </w:rPr>
              <w:t>Substancja aktywna i jej minimalna zawartość</w:t>
            </w:r>
          </w:p>
        </w:tc>
        <w:tc>
          <w:tcPr>
            <w:tcW w:w="1039" w:type="dxa"/>
            <w:vAlign w:val="center"/>
          </w:tcPr>
          <w:p w:rsidR="008E6E76" w:rsidRPr="00CE37E3" w:rsidRDefault="008E6E76" w:rsidP="006002E7">
            <w:pPr>
              <w:tabs>
                <w:tab w:val="right" w:leader="underscore" w:pos="9072"/>
              </w:tabs>
              <w:jc w:val="center"/>
              <w:rPr>
                <w:sz w:val="16"/>
                <w:szCs w:val="16"/>
              </w:rPr>
            </w:pPr>
            <w:r w:rsidRPr="00CE37E3">
              <w:rPr>
                <w:sz w:val="16"/>
                <w:szCs w:val="16"/>
              </w:rPr>
              <w:t>Formulacja</w:t>
            </w:r>
          </w:p>
        </w:tc>
        <w:tc>
          <w:tcPr>
            <w:tcW w:w="1559" w:type="dxa"/>
            <w:vAlign w:val="center"/>
          </w:tcPr>
          <w:p w:rsidR="008E6E76" w:rsidRPr="00CE37E3" w:rsidRDefault="008E6E76" w:rsidP="006002E7">
            <w:pPr>
              <w:tabs>
                <w:tab w:val="right" w:leader="underscore" w:pos="9072"/>
              </w:tabs>
              <w:jc w:val="center"/>
              <w:rPr>
                <w:sz w:val="16"/>
                <w:szCs w:val="16"/>
              </w:rPr>
            </w:pPr>
            <w:r w:rsidRPr="00CE37E3">
              <w:rPr>
                <w:sz w:val="16"/>
                <w:szCs w:val="16"/>
              </w:rPr>
              <w:t>Zakres stosowania (zarejestrowana uprawa kluczowa)</w:t>
            </w:r>
          </w:p>
        </w:tc>
        <w:tc>
          <w:tcPr>
            <w:tcW w:w="1418" w:type="dxa"/>
            <w:vAlign w:val="center"/>
          </w:tcPr>
          <w:p w:rsidR="008E6E76" w:rsidRPr="00CE37E3" w:rsidRDefault="008E6E76" w:rsidP="006002E7">
            <w:pPr>
              <w:tabs>
                <w:tab w:val="right" w:leader="underscore" w:pos="9072"/>
              </w:tabs>
              <w:jc w:val="center"/>
              <w:rPr>
                <w:sz w:val="16"/>
                <w:szCs w:val="16"/>
              </w:rPr>
            </w:pPr>
            <w:r w:rsidRPr="00CE37E3">
              <w:rPr>
                <w:sz w:val="16"/>
                <w:szCs w:val="16"/>
              </w:rPr>
              <w:t>Termin realizacji/ Termin dostawy</w:t>
            </w:r>
          </w:p>
        </w:tc>
      </w:tr>
      <w:tr w:rsidR="008E6E76" w:rsidRPr="00DD687A" w:rsidTr="008E6E76">
        <w:trPr>
          <w:trHeight w:val="23"/>
        </w:trPr>
        <w:tc>
          <w:tcPr>
            <w:tcW w:w="851" w:type="dxa"/>
            <w:vAlign w:val="center"/>
          </w:tcPr>
          <w:p w:rsidR="008E6E76" w:rsidRPr="00CE37E3" w:rsidRDefault="008E6E76" w:rsidP="006002E7">
            <w:pPr>
              <w:numPr>
                <w:ilvl w:val="0"/>
                <w:numId w:val="27"/>
              </w:numPr>
              <w:tabs>
                <w:tab w:val="left" w:pos="426"/>
              </w:tabs>
              <w:overflowPunct w:val="0"/>
              <w:autoSpaceDE w:val="0"/>
              <w:textAlignment w:val="baseline"/>
              <w:rPr>
                <w:sz w:val="16"/>
                <w:szCs w:val="16"/>
              </w:rPr>
            </w:pPr>
          </w:p>
        </w:tc>
        <w:tc>
          <w:tcPr>
            <w:tcW w:w="1984" w:type="dxa"/>
            <w:vAlign w:val="center"/>
          </w:tcPr>
          <w:p w:rsidR="008E6E76" w:rsidRPr="00CE37E3" w:rsidRDefault="008E6E76" w:rsidP="008E6E76">
            <w:pPr>
              <w:outlineLvl w:val="0"/>
              <w:rPr>
                <w:color w:val="000000"/>
                <w:sz w:val="16"/>
                <w:szCs w:val="16"/>
              </w:rPr>
            </w:pPr>
            <w:r w:rsidRPr="00CE37E3">
              <w:rPr>
                <w:color w:val="000000"/>
                <w:sz w:val="16"/>
                <w:szCs w:val="16"/>
              </w:rPr>
              <w:t xml:space="preserve">Środek ochrony roślin przeznaczony do </w:t>
            </w:r>
            <w:r>
              <w:rPr>
                <w:color w:val="000000"/>
                <w:sz w:val="16"/>
                <w:szCs w:val="16"/>
              </w:rPr>
              <w:t>gazowania ziemniaków</w:t>
            </w:r>
          </w:p>
        </w:tc>
        <w:tc>
          <w:tcPr>
            <w:tcW w:w="1039" w:type="dxa"/>
            <w:vAlign w:val="center"/>
          </w:tcPr>
          <w:p w:rsidR="008E6E76" w:rsidRPr="00CE37E3" w:rsidRDefault="008E6E76" w:rsidP="006002E7">
            <w:pPr>
              <w:rPr>
                <w:kern w:val="144"/>
                <w:sz w:val="16"/>
                <w:szCs w:val="16"/>
              </w:rPr>
            </w:pPr>
            <w:r w:rsidRPr="00CE37E3">
              <w:rPr>
                <w:kern w:val="144"/>
                <w:sz w:val="16"/>
                <w:szCs w:val="16"/>
              </w:rPr>
              <w:t>Litry</w:t>
            </w:r>
          </w:p>
        </w:tc>
        <w:tc>
          <w:tcPr>
            <w:tcW w:w="567" w:type="dxa"/>
            <w:vAlign w:val="center"/>
          </w:tcPr>
          <w:p w:rsidR="008E6E76" w:rsidRPr="00CE37E3" w:rsidRDefault="008E6E76" w:rsidP="006002E7">
            <w:pPr>
              <w:jc w:val="center"/>
              <w:rPr>
                <w:sz w:val="16"/>
                <w:szCs w:val="16"/>
              </w:rPr>
            </w:pPr>
            <w:r>
              <w:rPr>
                <w:sz w:val="16"/>
                <w:szCs w:val="16"/>
              </w:rPr>
              <w:t>600</w:t>
            </w:r>
          </w:p>
        </w:tc>
        <w:tc>
          <w:tcPr>
            <w:tcW w:w="1796" w:type="dxa"/>
            <w:vAlign w:val="center"/>
          </w:tcPr>
          <w:p w:rsidR="008E6E76" w:rsidRPr="00CE37E3" w:rsidRDefault="008E6E76" w:rsidP="00083E41">
            <w:pPr>
              <w:jc w:val="center"/>
              <w:rPr>
                <w:sz w:val="16"/>
                <w:szCs w:val="16"/>
              </w:rPr>
            </w:pPr>
            <w:r w:rsidRPr="008E6E76">
              <w:rPr>
                <w:sz w:val="16"/>
                <w:szCs w:val="16"/>
              </w:rPr>
              <w:t>ekstrakt olejowy z mięty zielonej</w:t>
            </w:r>
            <w:r>
              <w:rPr>
                <w:sz w:val="16"/>
                <w:szCs w:val="16"/>
              </w:rPr>
              <w:t xml:space="preserve"> – 948/l</w:t>
            </w:r>
          </w:p>
        </w:tc>
        <w:tc>
          <w:tcPr>
            <w:tcW w:w="1039" w:type="dxa"/>
            <w:vAlign w:val="center"/>
          </w:tcPr>
          <w:p w:rsidR="008E6E76" w:rsidRPr="00CE37E3" w:rsidRDefault="008E6E76" w:rsidP="006002E7">
            <w:pPr>
              <w:jc w:val="center"/>
              <w:rPr>
                <w:sz w:val="16"/>
                <w:szCs w:val="16"/>
              </w:rPr>
            </w:pPr>
            <w:r>
              <w:rPr>
                <w:sz w:val="16"/>
                <w:szCs w:val="16"/>
              </w:rPr>
              <w:t>Nie dotyczy</w:t>
            </w:r>
          </w:p>
        </w:tc>
        <w:tc>
          <w:tcPr>
            <w:tcW w:w="1559" w:type="dxa"/>
            <w:vAlign w:val="center"/>
          </w:tcPr>
          <w:p w:rsidR="008E6E76" w:rsidRPr="00CE37E3" w:rsidRDefault="008E6E76" w:rsidP="006002E7">
            <w:pPr>
              <w:jc w:val="center"/>
              <w:rPr>
                <w:sz w:val="16"/>
                <w:szCs w:val="16"/>
              </w:rPr>
            </w:pPr>
            <w:r>
              <w:rPr>
                <w:sz w:val="16"/>
                <w:szCs w:val="16"/>
              </w:rPr>
              <w:t>Ziemniak</w:t>
            </w:r>
          </w:p>
        </w:tc>
        <w:tc>
          <w:tcPr>
            <w:tcW w:w="1418" w:type="dxa"/>
            <w:vAlign w:val="center"/>
          </w:tcPr>
          <w:p w:rsidR="008E6E76" w:rsidRPr="00CE37E3" w:rsidRDefault="008E6E76" w:rsidP="00852EEB">
            <w:pPr>
              <w:jc w:val="center"/>
              <w:rPr>
                <w:sz w:val="16"/>
                <w:szCs w:val="16"/>
              </w:rPr>
            </w:pPr>
            <w:r>
              <w:rPr>
                <w:sz w:val="16"/>
                <w:szCs w:val="16"/>
              </w:rPr>
              <w:t xml:space="preserve">300 litrów </w:t>
            </w:r>
            <w:r w:rsidR="0093113B">
              <w:rPr>
                <w:sz w:val="16"/>
                <w:szCs w:val="16"/>
              </w:rPr>
              <w:t xml:space="preserve">do </w:t>
            </w:r>
            <w:r w:rsidR="00852EEB">
              <w:rPr>
                <w:sz w:val="16"/>
                <w:szCs w:val="16"/>
              </w:rPr>
              <w:t>7 dni od dnia podpisania umowy</w:t>
            </w:r>
            <w:r>
              <w:rPr>
                <w:sz w:val="16"/>
                <w:szCs w:val="16"/>
              </w:rPr>
              <w:t xml:space="preserve">, 300 litrów do </w:t>
            </w:r>
            <w:r w:rsidR="00852EEB">
              <w:rPr>
                <w:sz w:val="16"/>
                <w:szCs w:val="16"/>
              </w:rPr>
              <w:t>31 dni od dnia podpisania umowy</w:t>
            </w:r>
          </w:p>
        </w:tc>
      </w:tr>
      <w:tr w:rsidR="008E6E76" w:rsidRPr="00DD687A" w:rsidTr="008E6E76">
        <w:trPr>
          <w:trHeight w:val="23"/>
        </w:trPr>
        <w:tc>
          <w:tcPr>
            <w:tcW w:w="851" w:type="dxa"/>
            <w:vAlign w:val="center"/>
          </w:tcPr>
          <w:p w:rsidR="008E6E76" w:rsidRPr="00CE37E3" w:rsidRDefault="008E6E76" w:rsidP="006002E7">
            <w:pPr>
              <w:numPr>
                <w:ilvl w:val="0"/>
                <w:numId w:val="27"/>
              </w:numPr>
              <w:tabs>
                <w:tab w:val="left" w:pos="426"/>
              </w:tabs>
              <w:overflowPunct w:val="0"/>
              <w:autoSpaceDE w:val="0"/>
              <w:textAlignment w:val="baseline"/>
              <w:rPr>
                <w:sz w:val="16"/>
                <w:szCs w:val="16"/>
              </w:rPr>
            </w:pPr>
          </w:p>
        </w:tc>
        <w:tc>
          <w:tcPr>
            <w:tcW w:w="1984" w:type="dxa"/>
            <w:vAlign w:val="center"/>
          </w:tcPr>
          <w:p w:rsidR="008E6E76" w:rsidRPr="00CE37E3" w:rsidRDefault="008E6E76" w:rsidP="008E6E76">
            <w:pPr>
              <w:outlineLvl w:val="0"/>
              <w:rPr>
                <w:color w:val="000000"/>
                <w:sz w:val="16"/>
                <w:szCs w:val="16"/>
              </w:rPr>
            </w:pPr>
            <w:r w:rsidRPr="00CE37E3">
              <w:rPr>
                <w:color w:val="000000"/>
                <w:sz w:val="16"/>
                <w:szCs w:val="16"/>
              </w:rPr>
              <w:t xml:space="preserve">Środek ochrony roślin przeznaczony do </w:t>
            </w:r>
            <w:r>
              <w:rPr>
                <w:color w:val="000000"/>
                <w:sz w:val="16"/>
                <w:szCs w:val="16"/>
              </w:rPr>
              <w:t>gazowania ziemniaków</w:t>
            </w:r>
          </w:p>
        </w:tc>
        <w:tc>
          <w:tcPr>
            <w:tcW w:w="1039" w:type="dxa"/>
            <w:vAlign w:val="center"/>
          </w:tcPr>
          <w:p w:rsidR="008E6E76" w:rsidRPr="00CE37E3" w:rsidRDefault="00897731" w:rsidP="006002E7">
            <w:pPr>
              <w:rPr>
                <w:kern w:val="144"/>
                <w:sz w:val="16"/>
                <w:szCs w:val="16"/>
              </w:rPr>
            </w:pPr>
            <w:r>
              <w:rPr>
                <w:kern w:val="144"/>
                <w:sz w:val="16"/>
                <w:szCs w:val="16"/>
              </w:rPr>
              <w:t>Litry</w:t>
            </w:r>
          </w:p>
        </w:tc>
        <w:tc>
          <w:tcPr>
            <w:tcW w:w="567" w:type="dxa"/>
            <w:vAlign w:val="center"/>
          </w:tcPr>
          <w:p w:rsidR="008E6E76" w:rsidRPr="00CE37E3" w:rsidRDefault="008E6E76" w:rsidP="006002E7">
            <w:pPr>
              <w:jc w:val="center"/>
              <w:rPr>
                <w:sz w:val="16"/>
                <w:szCs w:val="16"/>
              </w:rPr>
            </w:pPr>
            <w:r>
              <w:rPr>
                <w:sz w:val="16"/>
                <w:szCs w:val="16"/>
              </w:rPr>
              <w:t>300</w:t>
            </w:r>
          </w:p>
        </w:tc>
        <w:tc>
          <w:tcPr>
            <w:tcW w:w="1796" w:type="dxa"/>
            <w:vAlign w:val="center"/>
          </w:tcPr>
          <w:p w:rsidR="008E6E76" w:rsidRPr="00CE37E3" w:rsidRDefault="008E6E76" w:rsidP="006002E7">
            <w:pPr>
              <w:jc w:val="center"/>
              <w:rPr>
                <w:sz w:val="16"/>
                <w:szCs w:val="16"/>
              </w:rPr>
            </w:pPr>
            <w:r w:rsidRPr="008E6E76">
              <w:rPr>
                <w:sz w:val="16"/>
                <w:szCs w:val="16"/>
              </w:rPr>
              <w:t>1,4-dimetylonaftalen</w:t>
            </w:r>
            <w:r>
              <w:rPr>
                <w:sz w:val="16"/>
                <w:szCs w:val="16"/>
              </w:rPr>
              <w:t xml:space="preserve"> – 980 g/kg</w:t>
            </w:r>
          </w:p>
        </w:tc>
        <w:tc>
          <w:tcPr>
            <w:tcW w:w="1039" w:type="dxa"/>
            <w:vAlign w:val="center"/>
          </w:tcPr>
          <w:p w:rsidR="008E6E76" w:rsidRPr="00CE37E3" w:rsidRDefault="008E6E76" w:rsidP="006002E7">
            <w:pPr>
              <w:jc w:val="center"/>
              <w:rPr>
                <w:sz w:val="16"/>
                <w:szCs w:val="16"/>
              </w:rPr>
            </w:pPr>
            <w:r>
              <w:rPr>
                <w:sz w:val="16"/>
                <w:szCs w:val="16"/>
              </w:rPr>
              <w:t>Nie dotyczy</w:t>
            </w:r>
          </w:p>
        </w:tc>
        <w:tc>
          <w:tcPr>
            <w:tcW w:w="1559" w:type="dxa"/>
            <w:vAlign w:val="center"/>
          </w:tcPr>
          <w:p w:rsidR="008E6E76" w:rsidRPr="00CE37E3" w:rsidRDefault="008E6E76" w:rsidP="006002E7">
            <w:pPr>
              <w:jc w:val="center"/>
              <w:rPr>
                <w:sz w:val="16"/>
                <w:szCs w:val="16"/>
              </w:rPr>
            </w:pPr>
            <w:r>
              <w:rPr>
                <w:sz w:val="16"/>
                <w:szCs w:val="16"/>
              </w:rPr>
              <w:t>Ziemniak</w:t>
            </w:r>
          </w:p>
        </w:tc>
        <w:tc>
          <w:tcPr>
            <w:tcW w:w="1418" w:type="dxa"/>
            <w:vAlign w:val="center"/>
          </w:tcPr>
          <w:p w:rsidR="008E6E76" w:rsidRPr="00CE37E3" w:rsidRDefault="00852EEB" w:rsidP="00062FEB">
            <w:pPr>
              <w:jc w:val="center"/>
              <w:rPr>
                <w:sz w:val="16"/>
                <w:szCs w:val="16"/>
              </w:rPr>
            </w:pPr>
            <w:r>
              <w:rPr>
                <w:sz w:val="16"/>
                <w:szCs w:val="16"/>
              </w:rPr>
              <w:t>Do 31 dni od dnia podpisania umowy</w:t>
            </w:r>
          </w:p>
        </w:tc>
      </w:tr>
      <w:tr w:rsidR="00D12E7E" w:rsidRPr="00DD687A" w:rsidTr="008E6E76">
        <w:trPr>
          <w:trHeight w:val="23"/>
        </w:trPr>
        <w:tc>
          <w:tcPr>
            <w:tcW w:w="851" w:type="dxa"/>
            <w:vAlign w:val="center"/>
          </w:tcPr>
          <w:p w:rsidR="00D12E7E" w:rsidRPr="00CE37E3" w:rsidRDefault="00D12E7E" w:rsidP="006002E7">
            <w:pPr>
              <w:numPr>
                <w:ilvl w:val="0"/>
                <w:numId w:val="27"/>
              </w:numPr>
              <w:tabs>
                <w:tab w:val="left" w:pos="426"/>
              </w:tabs>
              <w:overflowPunct w:val="0"/>
              <w:autoSpaceDE w:val="0"/>
              <w:textAlignment w:val="baseline"/>
              <w:rPr>
                <w:sz w:val="16"/>
                <w:szCs w:val="16"/>
              </w:rPr>
            </w:pPr>
          </w:p>
        </w:tc>
        <w:tc>
          <w:tcPr>
            <w:tcW w:w="1984" w:type="dxa"/>
            <w:vAlign w:val="center"/>
          </w:tcPr>
          <w:p w:rsidR="00D12E7E" w:rsidRPr="00CE37E3" w:rsidRDefault="00D12E7E" w:rsidP="008E6E76">
            <w:pPr>
              <w:outlineLvl w:val="0"/>
              <w:rPr>
                <w:color w:val="000000"/>
                <w:sz w:val="16"/>
                <w:szCs w:val="16"/>
              </w:rPr>
            </w:pPr>
            <w:r>
              <w:rPr>
                <w:color w:val="000000"/>
                <w:sz w:val="16"/>
                <w:szCs w:val="16"/>
              </w:rPr>
              <w:t>Środek ochrony roślin</w:t>
            </w:r>
            <w:r w:rsidR="00414D84">
              <w:rPr>
                <w:color w:val="000000"/>
                <w:sz w:val="16"/>
                <w:szCs w:val="16"/>
              </w:rPr>
              <w:t xml:space="preserve"> przeznaczony</w:t>
            </w:r>
            <w:r>
              <w:rPr>
                <w:color w:val="000000"/>
                <w:sz w:val="16"/>
                <w:szCs w:val="16"/>
              </w:rPr>
              <w:t xml:space="preserve"> do uprawy ziemniaka</w:t>
            </w:r>
          </w:p>
        </w:tc>
        <w:tc>
          <w:tcPr>
            <w:tcW w:w="1039" w:type="dxa"/>
            <w:vAlign w:val="center"/>
          </w:tcPr>
          <w:p w:rsidR="00D12E7E" w:rsidRDefault="00D12E7E" w:rsidP="006002E7">
            <w:pPr>
              <w:rPr>
                <w:kern w:val="144"/>
                <w:sz w:val="16"/>
                <w:szCs w:val="16"/>
              </w:rPr>
            </w:pPr>
            <w:r>
              <w:rPr>
                <w:kern w:val="144"/>
                <w:sz w:val="16"/>
                <w:szCs w:val="16"/>
              </w:rPr>
              <w:t>Kilogramy</w:t>
            </w:r>
          </w:p>
        </w:tc>
        <w:tc>
          <w:tcPr>
            <w:tcW w:w="567" w:type="dxa"/>
            <w:vAlign w:val="center"/>
          </w:tcPr>
          <w:p w:rsidR="00D12E7E" w:rsidRDefault="00D12E7E" w:rsidP="006002E7">
            <w:pPr>
              <w:jc w:val="center"/>
              <w:rPr>
                <w:sz w:val="16"/>
                <w:szCs w:val="16"/>
              </w:rPr>
            </w:pPr>
            <w:r>
              <w:rPr>
                <w:sz w:val="16"/>
                <w:szCs w:val="16"/>
              </w:rPr>
              <w:t>2000</w:t>
            </w:r>
          </w:p>
        </w:tc>
        <w:tc>
          <w:tcPr>
            <w:tcW w:w="1796" w:type="dxa"/>
            <w:vAlign w:val="center"/>
          </w:tcPr>
          <w:p w:rsidR="00D12E7E" w:rsidRPr="008E6E76" w:rsidRDefault="00D12E7E" w:rsidP="00D12E7E">
            <w:pPr>
              <w:jc w:val="center"/>
              <w:rPr>
                <w:sz w:val="16"/>
                <w:szCs w:val="16"/>
              </w:rPr>
            </w:pPr>
            <w:r>
              <w:rPr>
                <w:sz w:val="16"/>
                <w:szCs w:val="16"/>
              </w:rPr>
              <w:t>Mankozeb – 750 g/kg</w:t>
            </w:r>
          </w:p>
        </w:tc>
        <w:tc>
          <w:tcPr>
            <w:tcW w:w="1039" w:type="dxa"/>
            <w:vAlign w:val="center"/>
          </w:tcPr>
          <w:p w:rsidR="00D12E7E" w:rsidRDefault="00D12E7E" w:rsidP="006002E7">
            <w:pPr>
              <w:jc w:val="center"/>
              <w:rPr>
                <w:sz w:val="16"/>
                <w:szCs w:val="16"/>
              </w:rPr>
            </w:pPr>
            <w:r>
              <w:rPr>
                <w:sz w:val="16"/>
                <w:szCs w:val="16"/>
              </w:rPr>
              <w:t>WG</w:t>
            </w:r>
          </w:p>
        </w:tc>
        <w:tc>
          <w:tcPr>
            <w:tcW w:w="1559" w:type="dxa"/>
            <w:vAlign w:val="center"/>
          </w:tcPr>
          <w:p w:rsidR="00D12E7E" w:rsidRDefault="00D12E7E" w:rsidP="006002E7">
            <w:pPr>
              <w:jc w:val="center"/>
              <w:rPr>
                <w:sz w:val="16"/>
                <w:szCs w:val="16"/>
              </w:rPr>
            </w:pPr>
            <w:r>
              <w:rPr>
                <w:sz w:val="16"/>
                <w:szCs w:val="16"/>
              </w:rPr>
              <w:t>Ziemniak</w:t>
            </w:r>
          </w:p>
        </w:tc>
        <w:tc>
          <w:tcPr>
            <w:tcW w:w="1418" w:type="dxa"/>
            <w:vAlign w:val="center"/>
          </w:tcPr>
          <w:p w:rsidR="00D12E7E" w:rsidRDefault="00D12E7E" w:rsidP="00062FEB">
            <w:pPr>
              <w:jc w:val="center"/>
              <w:rPr>
                <w:sz w:val="16"/>
                <w:szCs w:val="16"/>
              </w:rPr>
            </w:pPr>
            <w:r>
              <w:rPr>
                <w:sz w:val="16"/>
                <w:szCs w:val="16"/>
              </w:rPr>
              <w:t>Do 7 dni od dnia podpisania umowy</w:t>
            </w:r>
          </w:p>
        </w:tc>
      </w:tr>
    </w:tbl>
    <w:p w:rsidR="006002E7" w:rsidRPr="00DD687A" w:rsidRDefault="006002E7" w:rsidP="006002E7">
      <w:pPr>
        <w:jc w:val="both"/>
        <w:outlineLvl w:val="0"/>
      </w:pPr>
    </w:p>
    <w:p w:rsidR="006002E7" w:rsidRPr="00DD687A" w:rsidRDefault="006002E7" w:rsidP="006002E7">
      <w:pPr>
        <w:jc w:val="both"/>
        <w:outlineLvl w:val="0"/>
      </w:pPr>
      <w:r w:rsidRPr="00DD687A">
        <w:t>Termin ważności (termin przydatności do stosowania) przedmiotu zamówienia nie będzie krótszy, niż 12 miesięcy licząc od ostatecznego dnia terminu realizacji (dotyczy wszystkich zadań)</w:t>
      </w:r>
    </w:p>
    <w:p w:rsidR="006002E7" w:rsidRPr="00DD687A" w:rsidRDefault="006002E7" w:rsidP="006002E7">
      <w:pPr>
        <w:spacing w:after="200" w:line="252" w:lineRule="auto"/>
        <w:contextualSpacing/>
        <w:jc w:val="both"/>
        <w:rPr>
          <w:rFonts w:eastAsiaTheme="majorEastAsia"/>
          <w:lang w:eastAsia="en-US"/>
        </w:rPr>
      </w:pPr>
    </w:p>
    <w:p w:rsidR="006002E7" w:rsidRPr="00DD687A" w:rsidRDefault="006002E7" w:rsidP="006002E7">
      <w:pPr>
        <w:jc w:val="both"/>
      </w:pPr>
      <w:r w:rsidRPr="00DD687A">
        <w:t xml:space="preserve">Zamawiający dopuszcza możliwość zaoferowania przedmiotu zamówienia równoważnego do wskazanego powyżej. </w:t>
      </w:r>
    </w:p>
    <w:p w:rsidR="006002E7" w:rsidRPr="00DD687A" w:rsidRDefault="006002E7" w:rsidP="006002E7">
      <w:pPr>
        <w:jc w:val="both"/>
      </w:pPr>
    </w:p>
    <w:p w:rsidR="006002E7" w:rsidRPr="00DD687A" w:rsidRDefault="006002E7" w:rsidP="006002E7">
      <w:pPr>
        <w:jc w:val="both"/>
      </w:pPr>
      <w:r w:rsidRPr="00DD687A">
        <w:t xml:space="preserve">Zamawiający uzna preparat za równoważny, jeżeli: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 formulacji;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rsidR="00CE37E3" w:rsidRDefault="00CE37E3" w:rsidP="006002E7">
      <w:pPr>
        <w:pStyle w:val="Akapitzlist"/>
        <w:ind w:left="0"/>
        <w:jc w:val="both"/>
        <w:rPr>
          <w:rFonts w:ascii="Times New Roman" w:hAnsi="Times New Roman" w:cs="Times New Roman"/>
          <w:sz w:val="24"/>
          <w:szCs w:val="24"/>
        </w:rPr>
      </w:pPr>
      <w:r w:rsidRPr="007C7300">
        <w:rPr>
          <w:rFonts w:ascii="Times New Roman" w:hAnsi="Times New Roman" w:cs="Times New Roman"/>
          <w:sz w:val="24"/>
          <w:szCs w:val="24"/>
        </w:rPr>
        <w:t>https://www.gov.pl/web/rolnictwo/etykiety-srodkow-ochrony-roslin</w:t>
      </w:r>
    </w:p>
    <w:p w:rsidR="008E6E76" w:rsidRDefault="008E6E76" w:rsidP="00CE37E3">
      <w:pPr>
        <w:pStyle w:val="Akapitzlist"/>
        <w:ind w:left="0"/>
        <w:jc w:val="both"/>
        <w:rPr>
          <w:rFonts w:ascii="Times New Roman" w:hAnsi="Times New Roman" w:cs="Times New Roman"/>
          <w:sz w:val="24"/>
        </w:rPr>
      </w:pPr>
    </w:p>
    <w:p w:rsidR="00CE37E3" w:rsidRPr="00CE37E3" w:rsidRDefault="00CE37E3" w:rsidP="00CE37E3">
      <w:pPr>
        <w:pStyle w:val="Akapitzlist"/>
        <w:ind w:left="0"/>
        <w:jc w:val="both"/>
        <w:rPr>
          <w:rFonts w:ascii="Times New Roman" w:hAnsi="Times New Roman" w:cs="Times New Roman"/>
          <w:sz w:val="28"/>
          <w:szCs w:val="24"/>
        </w:rPr>
      </w:pPr>
      <w:r w:rsidRPr="00CE37E3">
        <w:rPr>
          <w:rFonts w:ascii="Times New Roman" w:hAnsi="Times New Roman" w:cs="Times New Roman"/>
          <w:sz w:val="24"/>
        </w:rPr>
        <w:t>Zamawiający wymaga, aby przedmiot zamówienia został dostarczony w największych możliwych opakowaniach dostępnych na rynku</w:t>
      </w:r>
      <w:r w:rsidR="008E6E76">
        <w:rPr>
          <w:rFonts w:ascii="Times New Roman" w:hAnsi="Times New Roman" w:cs="Times New Roman"/>
          <w:sz w:val="24"/>
        </w:rPr>
        <w:t>.</w:t>
      </w:r>
    </w:p>
    <w:p w:rsidR="006002E7" w:rsidRPr="006002E7" w:rsidRDefault="000A02C8" w:rsidP="006002E7">
      <w:pPr>
        <w:spacing w:after="200" w:line="252" w:lineRule="auto"/>
        <w:contextualSpacing/>
        <w:jc w:val="both"/>
        <w:rPr>
          <w:rFonts w:eastAsiaTheme="majorEastAsia"/>
          <w:lang w:eastAsia="en-US"/>
        </w:rPr>
      </w:pPr>
      <w:r>
        <w:rPr>
          <w:rFonts w:eastAsiaTheme="majorEastAsia"/>
          <w:lang w:eastAsia="en-US"/>
        </w:rPr>
        <w:t>3</w:t>
      </w:r>
      <w:r w:rsidR="006002E7" w:rsidRPr="00DD687A">
        <w:rPr>
          <w:rFonts w:eastAsiaTheme="majorEastAsia"/>
          <w:lang w:eastAsia="en-US"/>
        </w:rPr>
        <w:t xml:space="preserve">. Informacja o liczbie części zamówienia, na którą wykonawca może złożyć ofertę lub maksymalną liczbę części, na które </w:t>
      </w:r>
      <w:r w:rsidR="006002E7" w:rsidRPr="006002E7">
        <w:rPr>
          <w:rFonts w:eastAsiaTheme="majorEastAsia"/>
          <w:lang w:eastAsia="en-US"/>
        </w:rPr>
        <w:t xml:space="preserve">zamówienie może zostać udzielone temu samemu wykonawcy: </w:t>
      </w:r>
    </w:p>
    <w:p w:rsidR="006002E7" w:rsidRPr="006002E7"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6002E7">
        <w:rPr>
          <w:rFonts w:ascii="Times New Roman" w:hAnsi="Times New Roman" w:cs="Times New Roman"/>
          <w:sz w:val="24"/>
          <w:szCs w:val="24"/>
        </w:rPr>
        <w:t>Oferty można składać w odniesieniu do:</w:t>
      </w:r>
      <w:r w:rsidRPr="006002E7">
        <w:rPr>
          <w:rFonts w:ascii="Times New Roman" w:hAnsi="Times New Roman" w:cs="Times New Roman"/>
          <w:sz w:val="24"/>
          <w:szCs w:val="24"/>
        </w:rPr>
        <w:tab/>
      </w:r>
    </w:p>
    <w:p w:rsidR="006002E7" w:rsidRPr="006002E7" w:rsidRDefault="006002E7" w:rsidP="006002E7">
      <w:pPr>
        <w:spacing w:after="120"/>
        <w:ind w:left="540" w:hanging="540"/>
        <w:jc w:val="both"/>
      </w:pPr>
      <w:r w:rsidRPr="006002E7">
        <w:t xml:space="preserve"> - jednej części zamówienia lub</w:t>
      </w:r>
    </w:p>
    <w:p w:rsidR="006002E7" w:rsidRPr="006002E7" w:rsidRDefault="006002E7" w:rsidP="006002E7">
      <w:pPr>
        <w:spacing w:after="120"/>
        <w:ind w:left="540" w:hanging="540"/>
        <w:jc w:val="both"/>
      </w:pPr>
      <w:r w:rsidRPr="006002E7">
        <w:t xml:space="preserve"> - kilku części zamówienia lub</w:t>
      </w:r>
    </w:p>
    <w:p w:rsidR="006002E7" w:rsidRPr="006002E7" w:rsidRDefault="006002E7" w:rsidP="006002E7">
      <w:pPr>
        <w:spacing w:after="120"/>
        <w:ind w:left="540" w:hanging="540"/>
        <w:jc w:val="both"/>
        <w:rPr>
          <w:kern w:val="144"/>
        </w:rPr>
      </w:pPr>
      <w:bookmarkStart w:id="9" w:name="Wybór41"/>
      <w:r w:rsidRPr="006002E7">
        <w:t xml:space="preserve">- </w:t>
      </w:r>
      <w:bookmarkEnd w:id="9"/>
      <w:r w:rsidRPr="006002E7">
        <w:t xml:space="preserve">wszystkich części </w:t>
      </w:r>
      <w:bookmarkStart w:id="10" w:name="_Toc70483771"/>
      <w:r w:rsidRPr="006002E7">
        <w:rPr>
          <w:kern w:val="144"/>
        </w:rPr>
        <w:t>zamówienia.</w:t>
      </w:r>
    </w:p>
    <w:bookmarkEnd w:id="10"/>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0A02C8">
        <w:rPr>
          <w:b/>
        </w:rPr>
        <w:t>etykiet</w:t>
      </w:r>
      <w:r w:rsidR="008E6E76">
        <w:rPr>
          <w:b/>
        </w:rPr>
        <w:t xml:space="preserve"> rejestracyjnych</w:t>
      </w:r>
      <w:r w:rsidR="000A02C8">
        <w:rPr>
          <w:b/>
        </w:rPr>
        <w:t>.</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8E6E76">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 xml:space="preserve">Zamawiający wymaga, aby zamówienie zostało </w:t>
      </w:r>
      <w:r w:rsidRPr="00852EEB">
        <w:rPr>
          <w:rFonts w:ascii="Times New Roman" w:eastAsiaTheme="majorEastAsia" w:hAnsi="Times New Roman" w:cs="Times New Roman"/>
          <w:sz w:val="24"/>
          <w:szCs w:val="24"/>
        </w:rPr>
        <w:t>wykonane</w:t>
      </w:r>
      <w:r w:rsidR="00C341F3" w:rsidRPr="00852EEB">
        <w:rPr>
          <w:rFonts w:ascii="Times New Roman" w:eastAsiaTheme="majorEastAsia" w:hAnsi="Times New Roman" w:cs="Times New Roman"/>
          <w:b/>
          <w:sz w:val="24"/>
          <w:szCs w:val="24"/>
        </w:rPr>
        <w:t xml:space="preserve">w terminie: </w:t>
      </w:r>
      <w:r w:rsidR="008E6E76" w:rsidRPr="00852EEB">
        <w:rPr>
          <w:rFonts w:ascii="Times New Roman" w:eastAsiaTheme="majorEastAsia" w:hAnsi="Times New Roman" w:cs="Times New Roman"/>
          <w:b/>
          <w:sz w:val="24"/>
          <w:szCs w:val="24"/>
        </w:rPr>
        <w:t xml:space="preserve">zadania nr 1 - </w:t>
      </w:r>
      <w:r w:rsidR="00852EEB" w:rsidRPr="00852EEB">
        <w:rPr>
          <w:rFonts w:ascii="Times New Roman" w:eastAsiaTheme="majorEastAsia" w:hAnsi="Times New Roman" w:cs="Times New Roman"/>
          <w:b/>
          <w:sz w:val="24"/>
          <w:szCs w:val="24"/>
        </w:rPr>
        <w:t>300 litrów</w:t>
      </w:r>
      <w:r w:rsidR="0093113B">
        <w:rPr>
          <w:rFonts w:ascii="Times New Roman" w:eastAsiaTheme="majorEastAsia" w:hAnsi="Times New Roman" w:cs="Times New Roman"/>
          <w:b/>
          <w:sz w:val="24"/>
          <w:szCs w:val="24"/>
        </w:rPr>
        <w:t xml:space="preserve"> do</w:t>
      </w:r>
      <w:r w:rsidR="00852EEB" w:rsidRPr="00852EEB">
        <w:rPr>
          <w:rFonts w:ascii="Times New Roman" w:eastAsiaTheme="majorEastAsia" w:hAnsi="Times New Roman" w:cs="Times New Roman"/>
          <w:b/>
          <w:sz w:val="24"/>
          <w:szCs w:val="24"/>
        </w:rPr>
        <w:t xml:space="preserve"> 7 dni od dnia podpisania umowy, 300 litrów do 31 dni od dnia podpisania umowy</w:t>
      </w:r>
      <w:r w:rsidR="008E6E76" w:rsidRPr="00852EEB">
        <w:rPr>
          <w:rFonts w:ascii="Times New Roman" w:eastAsiaTheme="majorEastAsia" w:hAnsi="Times New Roman" w:cs="Times New Roman"/>
          <w:b/>
          <w:sz w:val="24"/>
          <w:szCs w:val="24"/>
        </w:rPr>
        <w:t xml:space="preserve">. Zadanie nr 2 - </w:t>
      </w:r>
      <w:r w:rsidR="00852EEB" w:rsidRPr="00852EEB">
        <w:rPr>
          <w:rFonts w:ascii="Times New Roman" w:eastAsiaTheme="majorEastAsia" w:hAnsi="Times New Roman" w:cs="Times New Roman"/>
          <w:b/>
          <w:sz w:val="24"/>
          <w:szCs w:val="24"/>
        </w:rPr>
        <w:t>Do 31 dni od dnia podpisania umow</w:t>
      </w:r>
      <w:r w:rsidR="00017948">
        <w:rPr>
          <w:rFonts w:ascii="Times New Roman" w:eastAsiaTheme="majorEastAsia" w:hAnsi="Times New Roman" w:cs="Times New Roman"/>
          <w:b/>
          <w:sz w:val="24"/>
          <w:szCs w:val="24"/>
        </w:rPr>
        <w:t>y. Zadanie nr 3 – do 7 dni od dnia podpisania umowy.</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DD687A">
        <w:rPr>
          <w:b/>
        </w:rPr>
        <w:t>VII INFORMACJA O PRZEWIDYWANYCH ZAMÓWIENIACH</w:t>
      </w:r>
      <w:bookmarkEnd w:id="11"/>
      <w:r w:rsidRPr="00DD687A">
        <w:rPr>
          <w:b/>
        </w:rPr>
        <w:t>, O KTÓRYCH MOWA W ART. 214 UST. 1 PKT 7  USTAWY PZP</w:t>
      </w:r>
    </w:p>
    <w:p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AB4A34">
        <w:rPr>
          <w:rFonts w:ascii="Times New Roman" w:eastAsiaTheme="majorEastAsia" w:hAnsi="Times New Roman" w:cs="Times New Roman"/>
          <w:sz w:val="24"/>
          <w:szCs w:val="24"/>
        </w:rPr>
        <w:t>st. 1 pkt 8</w:t>
      </w:r>
      <w:r w:rsidR="009B3049" w:rsidRPr="00DD687A">
        <w:rPr>
          <w:rFonts w:ascii="Times New Roman" w:eastAsiaTheme="majorEastAsia" w:hAnsi="Times New Roman" w:cs="Times New Roman"/>
          <w:sz w:val="24"/>
          <w:szCs w:val="24"/>
        </w:rPr>
        <w:t xml:space="preserve"> ustawy Pzp tj. </w:t>
      </w:r>
      <w:r w:rsidRPr="00DD687A">
        <w:rPr>
          <w:rFonts w:ascii="Times New Roman" w:eastAsiaTheme="majorEastAsia" w:hAnsi="Times New Roman" w:cs="Times New Roman"/>
          <w:sz w:val="24"/>
          <w:szCs w:val="24"/>
        </w:rPr>
        <w:t xml:space="preserve">zamówienia polegającego na powtórzeniu podobnych </w:t>
      </w:r>
      <w:r w:rsidR="00905773">
        <w:rPr>
          <w:rFonts w:ascii="Times New Roman" w:eastAsiaTheme="majorEastAsia" w:hAnsi="Times New Roman" w:cs="Times New Roman"/>
          <w:sz w:val="24"/>
          <w:szCs w:val="24"/>
        </w:rPr>
        <w:t>dostaw.</w:t>
      </w:r>
    </w:p>
    <w:p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DD687A">
        <w:rPr>
          <w:b/>
        </w:rPr>
        <w:t>VI</w:t>
      </w:r>
      <w:r w:rsidR="009B3049" w:rsidRPr="00DD687A">
        <w:rPr>
          <w:b/>
        </w:rPr>
        <w:t xml:space="preserve">II    </w:t>
      </w:r>
      <w:r w:rsidRPr="00DD687A">
        <w:rPr>
          <w:b/>
        </w:rPr>
        <w:t xml:space="preserve"> INFORMACJE O OFERTACH WARIANTOWYCH</w:t>
      </w:r>
      <w:bookmarkStart w:id="13" w:name="_Toc70482445"/>
      <w:bookmarkEnd w:id="12"/>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3"/>
      <w:r w:rsidRPr="00DD687A">
        <w:rPr>
          <w:b w:val="0"/>
          <w:i w:val="0"/>
          <w:sz w:val="24"/>
          <w:szCs w:val="24"/>
          <w:lang w:val="pl-PL"/>
        </w:rPr>
        <w:tab/>
      </w:r>
      <w:r w:rsidRPr="00DD687A">
        <w:rPr>
          <w:b w:val="0"/>
          <w:i w:val="0"/>
          <w:sz w:val="24"/>
          <w:szCs w:val="24"/>
          <w:lang w:val="pl-PL"/>
        </w:rPr>
        <w:tab/>
        <w:t xml:space="preserve">NIE   </w:t>
      </w:r>
      <w:bookmarkStart w:id="14" w:name="Wybór13"/>
      <w:r w:rsidR="00285883"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285883" w:rsidRPr="00DD687A">
        <w:rPr>
          <w:b w:val="0"/>
          <w:i w:val="0"/>
          <w:sz w:val="24"/>
          <w:szCs w:val="24"/>
          <w:lang w:val="pl-PL"/>
        </w:rPr>
      </w:r>
      <w:r w:rsidR="00285883" w:rsidRPr="00DD687A">
        <w:rPr>
          <w:b w:val="0"/>
          <w:i w:val="0"/>
          <w:sz w:val="24"/>
          <w:szCs w:val="24"/>
          <w:lang w:val="pl-PL"/>
        </w:rPr>
        <w:fldChar w:fldCharType="end"/>
      </w:r>
      <w:bookmarkEnd w:id="14"/>
      <w:r w:rsidRPr="00DD687A">
        <w:rPr>
          <w:b w:val="0"/>
          <w:i w:val="0"/>
          <w:sz w:val="24"/>
          <w:szCs w:val="24"/>
          <w:lang w:val="pl-PL"/>
        </w:rPr>
        <w:tab/>
      </w:r>
      <w:r w:rsidRPr="00DD687A">
        <w:rPr>
          <w:b w:val="0"/>
          <w:i w:val="0"/>
          <w:sz w:val="24"/>
          <w:szCs w:val="24"/>
          <w:lang w:val="pl-PL"/>
        </w:rPr>
        <w:tab/>
        <w:t xml:space="preserve">TAK   </w:t>
      </w:r>
      <w:r w:rsidR="00285883" w:rsidRPr="00DD687A">
        <w:rPr>
          <w:b w:val="0"/>
          <w:i w:val="0"/>
          <w:sz w:val="24"/>
          <w:szCs w:val="24"/>
          <w:lang w:val="pl-PL"/>
        </w:rPr>
        <w:fldChar w:fldCharType="begin">
          <w:ffData>
            <w:name w:val="Wybór14"/>
            <w:enabled/>
            <w:calcOnExit w:val="0"/>
            <w:checkBox>
              <w:size w:val="22"/>
              <w:default w:val="0"/>
            </w:checkBox>
          </w:ffData>
        </w:fldChar>
      </w:r>
      <w:bookmarkStart w:id="15" w:name="Wybór14"/>
      <w:r w:rsidRPr="00DD687A">
        <w:rPr>
          <w:b w:val="0"/>
          <w:i w:val="0"/>
          <w:sz w:val="24"/>
          <w:szCs w:val="24"/>
          <w:lang w:val="pl-PL"/>
        </w:rPr>
        <w:instrText xml:space="preserve"> FORMCHECKBOX </w:instrText>
      </w:r>
      <w:r w:rsidR="00285883" w:rsidRPr="00DD687A">
        <w:rPr>
          <w:b w:val="0"/>
          <w:i w:val="0"/>
          <w:sz w:val="24"/>
          <w:szCs w:val="24"/>
          <w:lang w:val="pl-PL"/>
        </w:rPr>
      </w:r>
      <w:r w:rsidR="00285883" w:rsidRPr="00DD687A">
        <w:rPr>
          <w:b w:val="0"/>
          <w:i w:val="0"/>
          <w:sz w:val="24"/>
          <w:szCs w:val="24"/>
          <w:lang w:val="pl-PL"/>
        </w:rPr>
        <w:fldChar w:fldCharType="end"/>
      </w:r>
      <w:bookmarkEnd w:id="15"/>
    </w:p>
    <w:p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DD687A">
        <w:rPr>
          <w:b/>
        </w:rPr>
        <w:t xml:space="preserve">IX </w:t>
      </w:r>
      <w:r w:rsidR="00717AC3" w:rsidRPr="00DD687A">
        <w:rPr>
          <w:b/>
        </w:rPr>
        <w:t xml:space="preserve"> INFORMACJE O WARUNKACH UDZIAŁU W POSTĘPOWANIU</w:t>
      </w:r>
      <w:bookmarkEnd w:id="16"/>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rsidR="00717AC3" w:rsidRPr="00DD687A" w:rsidRDefault="002A3EE0" w:rsidP="00CE4338">
      <w:pPr>
        <w:pStyle w:val="Akapitzlist1"/>
        <w:numPr>
          <w:ilvl w:val="0"/>
          <w:numId w:val="28"/>
        </w:numPr>
        <w:autoSpaceDE w:val="0"/>
        <w:autoSpaceDN w:val="0"/>
        <w:adjustRightInd w:val="0"/>
        <w:ind w:left="993"/>
      </w:pPr>
      <w:r w:rsidRPr="00DD687A">
        <w:lastRenderedPageBreak/>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00AB4A34">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DD687A">
        <w:rPr>
          <w:rFonts w:ascii="Times New Roman" w:hAnsi="Times New Roman" w:cs="Times New Roman"/>
          <w:sz w:val="24"/>
          <w:szCs w:val="24"/>
        </w:rPr>
        <w:lastRenderedPageBreak/>
        <w:t>wykonawca w terminie określonym przez zamawiającego zastąpił ten podmiot innym podmiotem lub podmiotami albo wykazał, że samodzielnie spełnia warunki udziału w postępowaniu.</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DD687A">
        <w:rPr>
          <w:b/>
        </w:rPr>
        <w:t xml:space="preserve">X </w:t>
      </w:r>
      <w:bookmarkEnd w:id="17"/>
      <w:bookmarkEnd w:id="18"/>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2"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w zakresie wskazanym w rozdziale</w:t>
      </w:r>
      <w:r w:rsidR="00AB4A34">
        <w:t xml:space="preserve"> X</w:t>
      </w:r>
      <w:r w:rsidRPr="00DD687A">
        <w:t xml:space="preserve"> SWZ. Oświadczenie to stanowi dowód potwierdzający brak podstaw wykluczenia w postępowaniu, na dzień składania ofert</w:t>
      </w:r>
      <w:r w:rsidR="006227DD">
        <w:t>.</w:t>
      </w:r>
    </w:p>
    <w:p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CE4338">
      <w:pPr>
        <w:pStyle w:val="pkt"/>
        <w:numPr>
          <w:ilvl w:val="0"/>
          <w:numId w:val="28"/>
        </w:numPr>
        <w:ind w:left="993" w:hanging="360"/>
        <w:rPr>
          <w:bCs/>
          <w:szCs w:val="24"/>
        </w:rPr>
      </w:pPr>
    </w:p>
    <w:p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w:t>
      </w:r>
      <w:r w:rsidRPr="00DD687A">
        <w:rPr>
          <w:rFonts w:ascii="Times New Roman" w:hAnsi="Times New Roman" w:cs="Times New Roman"/>
          <w:sz w:val="24"/>
          <w:szCs w:val="24"/>
        </w:rPr>
        <w:lastRenderedPageBreak/>
        <w:t>ubiegający się o udzielenie zamówienia dołączają do oferty oświadczenie, z którego wynika, które roboty budowlane, dostawy lub usługi wykonają poszczególni wykonawcy.</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AB4A34">
        <w:rPr>
          <w:rFonts w:ascii="Times New Roman" w:hAnsi="Times New Roman" w:cs="Times New Roman"/>
          <w:sz w:val="24"/>
          <w:szCs w:val="24"/>
        </w:rPr>
        <w:t xml:space="preserve"> lub</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rsidP="00CE4338">
      <w:pPr>
        <w:pStyle w:val="Tekstpodstawowy"/>
        <w:numPr>
          <w:ilvl w:val="0"/>
          <w:numId w:val="1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5C6EA3">
        <w:rPr>
          <w:rFonts w:ascii="Times New Roman" w:eastAsiaTheme="majorEastAsia" w:hAnsi="Times New Roman" w:cs="Times New Roman"/>
          <w:sz w:val="24"/>
          <w:szCs w:val="24"/>
        </w:rPr>
        <w:lastRenderedPageBreak/>
        <w:t>Komunikacja w postępowaniu o udzielenie zamówienia, w tym składanie ofert, wymiana informacji oraz przekazywanie dokumentów lub oświadczeń odbywa się przy użyciu środków komunikacji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20"/>
    </w:p>
    <w:p w:rsidR="00717AC3" w:rsidRPr="00DD687A" w:rsidRDefault="00717AC3" w:rsidP="00A43E29">
      <w:pPr>
        <w:spacing w:before="240" w:after="120"/>
        <w:ind w:left="357" w:hanging="357"/>
        <w:jc w:val="both"/>
        <w:rPr>
          <w:bCs/>
          <w:kern w:val="144"/>
        </w:rPr>
      </w:pPr>
      <w:r w:rsidRPr="00DD687A">
        <w:rPr>
          <w:bCs/>
          <w:kern w:val="144"/>
        </w:rPr>
        <w:lastRenderedPageBreak/>
        <w:t>Osoby uprawnione do porozumiewania się z wykonawcami:</w:t>
      </w:r>
      <w:r w:rsidR="00A43E29" w:rsidRPr="00DD687A">
        <w:rPr>
          <w:bCs/>
          <w:kern w:val="144"/>
        </w:rPr>
        <w:t xml:space="preserve"> Budynek Konrad</w:t>
      </w:r>
    </w:p>
    <w:p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DD687A">
        <w:rPr>
          <w:b/>
        </w:rPr>
        <w:t>XIV</w:t>
      </w:r>
      <w:r w:rsidR="00717AC3" w:rsidRPr="00DD687A">
        <w:rPr>
          <w:b/>
        </w:rPr>
        <w:t xml:space="preserve"> WYMAGANIA DOTYCZĄCE WADIUM</w:t>
      </w:r>
      <w:bookmarkEnd w:id="21"/>
    </w:p>
    <w:p w:rsidR="00C826E5" w:rsidRPr="00DD687A" w:rsidRDefault="00285883" w:rsidP="00CE4338">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CE4338">
      <w:pPr>
        <w:pStyle w:val="Tekstpodstawowywcity2"/>
        <w:numPr>
          <w:ilvl w:val="0"/>
          <w:numId w:val="28"/>
        </w:numPr>
        <w:spacing w:after="0" w:line="240" w:lineRule="auto"/>
        <w:ind w:left="0"/>
        <w:jc w:val="both"/>
        <w:rPr>
          <w:i/>
          <w:kern w:val="144"/>
        </w:rPr>
      </w:pPr>
    </w:p>
    <w:p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DD687A">
        <w:rPr>
          <w:b/>
        </w:rPr>
        <w:t>XV</w:t>
      </w:r>
      <w:r w:rsidR="00717AC3" w:rsidRPr="00DD687A">
        <w:rPr>
          <w:b/>
        </w:rPr>
        <w:t xml:space="preserve"> TERMIN ZWIĄZANIA OFERTĄ</w:t>
      </w:r>
      <w:bookmarkEnd w:id="22"/>
    </w:p>
    <w:p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7563B2">
        <w:rPr>
          <w:rFonts w:ascii="Times New Roman" w:hAnsi="Times New Roman" w:cs="Times New Roman"/>
          <w:b/>
          <w:bCs/>
          <w:sz w:val="24"/>
          <w:szCs w:val="24"/>
        </w:rPr>
        <w:t>2 listopada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3"/>
    </w:p>
    <w:p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Pr="00905773" w:rsidRDefault="00383EE6" w:rsidP="00905773">
      <w:pPr>
        <w:pStyle w:val="Akapitzlist"/>
        <w:numPr>
          <w:ilvl w:val="0"/>
          <w:numId w:val="32"/>
        </w:numPr>
        <w:spacing w:after="0"/>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905773" w:rsidRPr="00C40BBE">
        <w:rPr>
          <w:rFonts w:ascii="Times New Roman" w:hAnsi="Times New Roman" w:cs="Times New Roman"/>
          <w:sz w:val="24"/>
          <w:szCs w:val="24"/>
        </w:rPr>
        <w:t xml:space="preserve">Złożenie oferty wymaga od wykonawcy zarejestrowania się i zalogowania na miniPortalu. Oferta wymaga zaszyfrowania. Mechanizm szyfrowania ma miejsce bezpośrednio na stronie </w:t>
      </w:r>
      <w:hyperlink r:id="rId24" w:history="1">
        <w:r w:rsidR="00905773" w:rsidRPr="00C40BBE">
          <w:rPr>
            <w:rFonts w:ascii="Times New Roman" w:hAnsi="Times New Roman" w:cs="Times New Roman"/>
            <w:color w:val="0000FF"/>
            <w:sz w:val="24"/>
            <w:szCs w:val="24"/>
            <w:u w:val="single"/>
          </w:rPr>
          <w:t>https://miniPortal.uzp.gov.pl</w:t>
        </w:r>
      </w:hyperlink>
      <w:r w:rsidR="00905773" w:rsidRPr="00C40BBE">
        <w:rPr>
          <w:rFonts w:ascii="Times New Roman" w:hAnsi="Times New Roman" w:cs="Times New Roman"/>
          <w:sz w:val="24"/>
          <w:szCs w:val="24"/>
        </w:rPr>
        <w:t xml:space="preserve">. Wykonawca, aby zaszyfrować plik, musi na stronie </w:t>
      </w:r>
      <w:hyperlink r:id="rId25" w:history="1">
        <w:r w:rsidR="00905773" w:rsidRPr="00C40BBE">
          <w:rPr>
            <w:rFonts w:ascii="Times New Roman" w:hAnsi="Times New Roman" w:cs="Times New Roman"/>
            <w:color w:val="0000FF"/>
            <w:sz w:val="24"/>
            <w:szCs w:val="24"/>
            <w:u w:val="single"/>
          </w:rPr>
          <w:t>https://miniPortal.uzp.gov.pl</w:t>
        </w:r>
      </w:hyperlink>
      <w:r w:rsidR="00905773" w:rsidRPr="00C40BBE">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6"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7"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w:t>
      </w:r>
      <w:r w:rsidR="00E15536" w:rsidRPr="00E15536">
        <w:rPr>
          <w:rFonts w:ascii="Times New Roman" w:hAnsi="Times New Roman" w:cs="Times New Roman"/>
          <w:sz w:val="24"/>
          <w:szCs w:val="24"/>
        </w:rPr>
        <w:lastRenderedPageBreak/>
        <w:t>którym postępowaniu Wykonawca zaszyfrował ofertę. Tak przygotowany plik należy przesłać przez formularz do złożenia, zmiany, wycofania oferty lub wniosku</w:t>
      </w:r>
    </w:p>
    <w:p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 xml:space="preserve">oświadczenie o niepodleganiu wykluczeniu </w:t>
      </w:r>
      <w:r w:rsidR="00A326B1" w:rsidRPr="00DD687A">
        <w:rPr>
          <w:rFonts w:ascii="Times New Roman" w:hAnsi="Times New Roman" w:cs="Times New Roman"/>
        </w:rPr>
        <w:t xml:space="preserve">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t>Zobowiązanie podmiotu trzeciego (jeżeli dotyczy):</w:t>
      </w:r>
    </w:p>
    <w:p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lastRenderedPageBreak/>
        <w:t>Oświadczenie wykonawców wspólnie ubiegających się o udzielenie zamówienia (jeżeli dotyczy):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B30735" w:rsidRPr="00AB4A34"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DD687A"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DD687A">
        <w:rPr>
          <w:b/>
        </w:rPr>
        <w:t>XVI</w:t>
      </w:r>
      <w:r w:rsidR="00703368" w:rsidRPr="00DD687A">
        <w:rPr>
          <w:b/>
        </w:rPr>
        <w:t>I</w:t>
      </w:r>
      <w:r w:rsidR="00717AC3" w:rsidRPr="00DD687A">
        <w:rPr>
          <w:b/>
        </w:rPr>
        <w:t>TERMIN SKŁADANIA I OTWARCIA OFERT</w:t>
      </w:r>
      <w:bookmarkEnd w:id="24"/>
    </w:p>
    <w:p w:rsidR="00717AC3" w:rsidRPr="00DD687A" w:rsidRDefault="00717AC3" w:rsidP="00CA505D">
      <w:pPr>
        <w:pStyle w:val="Nagwek6"/>
        <w:spacing w:before="0" w:after="0"/>
        <w:jc w:val="both"/>
        <w:rPr>
          <w:b w:val="0"/>
          <w:kern w:val="144"/>
          <w:sz w:val="24"/>
          <w:szCs w:val="24"/>
        </w:rPr>
      </w:pPr>
    </w:p>
    <w:p w:rsidR="00A43E29" w:rsidRPr="00B06A05" w:rsidRDefault="000431C8" w:rsidP="00B06A05">
      <w:pPr>
        <w:pStyle w:val="Akapitzlist"/>
        <w:numPr>
          <w:ilvl w:val="3"/>
          <w:numId w:val="26"/>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7563B2">
        <w:rPr>
          <w:rFonts w:ascii="Times New Roman" w:hAnsi="Times New Roman" w:cs="Times New Roman"/>
          <w:sz w:val="24"/>
          <w:szCs w:val="24"/>
        </w:rPr>
        <w:t>4</w:t>
      </w:r>
      <w:r w:rsidR="005175B9">
        <w:rPr>
          <w:rFonts w:ascii="Times New Roman" w:hAnsi="Times New Roman" w:cs="Times New Roman"/>
          <w:sz w:val="24"/>
          <w:szCs w:val="24"/>
        </w:rPr>
        <w:t xml:space="preserve"> </w:t>
      </w:r>
      <w:r w:rsidR="007563B2">
        <w:rPr>
          <w:rFonts w:ascii="Times New Roman" w:hAnsi="Times New Roman" w:cs="Times New Roman"/>
          <w:sz w:val="24"/>
          <w:szCs w:val="24"/>
        </w:rPr>
        <w:t>października</w:t>
      </w:r>
      <w:r w:rsidR="005175B9">
        <w:rPr>
          <w:rFonts w:ascii="Times New Roman" w:hAnsi="Times New Roman" w:cs="Times New Roman"/>
          <w:sz w:val="24"/>
          <w:szCs w:val="24"/>
        </w:rPr>
        <w:t xml:space="preserve"> </w:t>
      </w:r>
      <w:r w:rsidR="00A43E29" w:rsidRPr="00DD687A">
        <w:rPr>
          <w:rFonts w:ascii="Times New Roman" w:hAnsi="Times New Roman" w:cs="Times New Roman"/>
          <w:sz w:val="24"/>
          <w:szCs w:val="24"/>
        </w:rPr>
        <w:t>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7563B2">
        <w:rPr>
          <w:rFonts w:ascii="Times New Roman" w:hAnsi="Times New Roman" w:cs="Times New Roman"/>
          <w:sz w:val="24"/>
          <w:szCs w:val="24"/>
        </w:rPr>
        <w:t>4 października</w:t>
      </w:r>
      <w:r w:rsidR="00AC2778" w:rsidRPr="00DD687A">
        <w:rPr>
          <w:rFonts w:ascii="Times New Roman" w:hAnsi="Times New Roman" w:cs="Times New Roman"/>
          <w:sz w:val="24"/>
          <w:szCs w:val="24"/>
        </w:rPr>
        <w:t xml:space="preserve"> 2021 roku</w:t>
      </w:r>
      <w:r w:rsidRPr="00DD687A">
        <w:rPr>
          <w:rFonts w:ascii="Times New Roman" w:hAnsi="Times New Roman" w:cs="Times New Roman"/>
          <w:sz w:val="24"/>
          <w:szCs w:val="24"/>
        </w:rPr>
        <w:t xml:space="preserve"> o godz. </w:t>
      </w:r>
      <w:r w:rsidR="00AC2778" w:rsidRPr="00DD687A">
        <w:rPr>
          <w:rFonts w:ascii="Times New Roman" w:hAnsi="Times New Roman" w:cs="Times New Roman"/>
          <w:sz w:val="24"/>
          <w:szCs w:val="24"/>
        </w:rPr>
        <w:t>8:05</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 xml:space="preserve">przesłanych </w:t>
      </w:r>
      <w:r w:rsidRPr="00DD687A">
        <w:rPr>
          <w:rFonts w:ascii="Times New Roman" w:hAnsi="Times New Roman" w:cs="Times New Roman"/>
          <w:sz w:val="24"/>
          <w:szCs w:val="24"/>
        </w:rPr>
        <w:t>ofert.</w:t>
      </w:r>
    </w:p>
    <w:p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DD687A">
        <w:rPr>
          <w:b/>
        </w:rPr>
        <w:t>XVII</w:t>
      </w:r>
      <w:r w:rsidR="00703368" w:rsidRPr="00DD687A">
        <w:rPr>
          <w:b/>
        </w:rPr>
        <w:t>I</w:t>
      </w:r>
      <w:r w:rsidRPr="00DD687A">
        <w:rPr>
          <w:b/>
        </w:rPr>
        <w:t xml:space="preserve"> OPIS SPOSOBU OBLICZENIA CENY</w:t>
      </w:r>
      <w:bookmarkEnd w:id="25"/>
    </w:p>
    <w:p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lastRenderedPageBreak/>
        <w:t>3. Cena oferty stanowić będzie:</w:t>
      </w:r>
    </w:p>
    <w:bookmarkStart w:id="26" w:name="Wybór44"/>
    <w:p w:rsidR="00717AC3" w:rsidRPr="00DD687A" w:rsidRDefault="00285883"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6"/>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7" w:name="Wybór46"/>
    <w:p w:rsidR="00717AC3" w:rsidRPr="00DD687A" w:rsidRDefault="00285883"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7"/>
      <w:r w:rsidR="00717AC3" w:rsidRPr="00DD687A">
        <w:rPr>
          <w:kern w:val="144"/>
          <w:sz w:val="24"/>
          <w:szCs w:val="24"/>
        </w:rPr>
        <w:t xml:space="preserve">    umowne,</w:t>
      </w:r>
    </w:p>
    <w:p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CE4338">
      <w:pPr>
        <w:numPr>
          <w:ilvl w:val="3"/>
          <w:numId w:val="26"/>
        </w:numPr>
        <w:spacing w:after="200"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xml:space="preserve">, o którym mowa w ust. </w:t>
      </w:r>
      <w:r w:rsidR="006227DD">
        <w:rPr>
          <w:rFonts w:eastAsiaTheme="majorEastAsia"/>
          <w:lang w:eastAsia="en-US"/>
        </w:rPr>
        <w:t>5</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DD687A">
        <w:rPr>
          <w:b/>
        </w:rPr>
        <w:t>XIX</w:t>
      </w:r>
      <w:r w:rsidR="00717AC3" w:rsidRPr="00DD687A">
        <w:rPr>
          <w:b/>
        </w:rPr>
        <w:t xml:space="preserve"> INFORMACJE DOTYCZĄCE WALUT OBCYCH, W JAKICH MOGĄ BYĆ PROWADZONE ROZLICZENIA MIĘDZY ZAMAWIAJĄCYM A WYKONAWCĄ</w:t>
      </w:r>
      <w:bookmarkEnd w:id="28"/>
    </w:p>
    <w:p w:rsidR="00717AC3" w:rsidRPr="00DD687A" w:rsidRDefault="00717AC3" w:rsidP="00AB4A34">
      <w:pPr>
        <w:pStyle w:val="Tekstpodstawowy3"/>
        <w:spacing w:after="0"/>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9" w:name="Wybór51"/>
    <w:p w:rsidR="00717AC3" w:rsidRPr="00DD687A" w:rsidRDefault="00285883"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29"/>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DD687A">
        <w:rPr>
          <w:b/>
          <w:kern w:val="144"/>
        </w:rPr>
        <w:t>X</w:t>
      </w:r>
      <w:r w:rsidR="00717AC3" w:rsidRPr="00DD687A">
        <w:rPr>
          <w:b/>
          <w:kern w:val="144"/>
        </w:rPr>
        <w:t xml:space="preserve">X </w:t>
      </w:r>
      <w:bookmarkEnd w:id="30"/>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31" w:name="Wybór54"/>
          <w:p w:rsidR="00717AC3" w:rsidRPr="00DD687A" w:rsidRDefault="00285883"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1"/>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2" w:name="Wybór53"/>
    <w:p w:rsidR="00717AC3" w:rsidRPr="00DD687A" w:rsidRDefault="00285883"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2"/>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lastRenderedPageBreak/>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cena badana</w:t>
      </w:r>
    </w:p>
    <w:p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4" w:name="_Toc4204549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CE4338">
      <w:pPr>
        <w:numPr>
          <w:ilvl w:val="1"/>
          <w:numId w:val="17"/>
        </w:numPr>
        <w:ind w:right="-108"/>
        <w:jc w:val="both"/>
      </w:pPr>
      <w:r w:rsidRPr="00DD687A">
        <w:t>poda wszelkie informacje niezbędne do wypełnienia treści umowy na wezwanie zamawiającego,</w:t>
      </w:r>
    </w:p>
    <w:p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lastRenderedPageBreak/>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E19CF">
        <w:rPr>
          <w:rFonts w:ascii="Times New Roman" w:eastAsiaTheme="majorEastAsia" w:hAnsi="Times New Roman" w:cs="Times New Roman"/>
          <w:color w:val="000000" w:themeColor="text1"/>
          <w:sz w:val="24"/>
          <w:szCs w:val="24"/>
        </w:rPr>
        <w:t>3</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rsidR="005D3694" w:rsidRPr="00DD687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5"/>
      <w:bookmarkEnd w:id="36"/>
    </w:p>
    <w:p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7" w:name="Wybór56"/>
    <w:p w:rsidR="00717AC3" w:rsidRPr="00DD687A" w:rsidRDefault="00285883"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7"/>
      <w:r w:rsidR="00717AC3" w:rsidRPr="00DD687A">
        <w:rPr>
          <w:szCs w:val="24"/>
        </w:rPr>
        <w:t xml:space="preserve">     nie wymaga się wniesienia zabezpieczenia należytego wykonania  umowy.</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DD687A">
        <w:rPr>
          <w:b/>
        </w:rPr>
        <w:t>XXIV</w:t>
      </w:r>
      <w:r w:rsidR="0012218E" w:rsidRPr="00DD687A">
        <w:rPr>
          <w:b/>
        </w:rPr>
        <w:t>WYJAŚNIENIA I ZMIANY W TREŚCI S</w:t>
      </w:r>
      <w:r w:rsidR="00717AC3" w:rsidRPr="00DD687A">
        <w:rPr>
          <w:b/>
        </w:rPr>
        <w:t>WZ</w:t>
      </w:r>
      <w:bookmarkEnd w:id="38"/>
    </w:p>
    <w:p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DD687A">
        <w:rPr>
          <w:b/>
        </w:rPr>
        <w:t>XXV</w:t>
      </w:r>
      <w:r w:rsidR="00717AC3" w:rsidRPr="00DD687A">
        <w:rPr>
          <w:b/>
        </w:rPr>
        <w:t xml:space="preserve"> POUCZENIE O ŚRODKACH OCHRONY PRAWNEJ PRZYSŁUGUJĄCYCH WYKONAWCY </w:t>
      </w:r>
      <w:bookmarkEnd w:id="39"/>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t>Żelazna</w:t>
      </w:r>
      <w:r w:rsidR="00717AC3" w:rsidRPr="00DD687A">
        <w:rPr>
          <w:szCs w:val="24"/>
        </w:rPr>
        <w:t xml:space="preserve">, dnia </w:t>
      </w:r>
      <w:r w:rsidR="007563B2">
        <w:rPr>
          <w:szCs w:val="24"/>
        </w:rPr>
        <w:t>24</w:t>
      </w:r>
      <w:r w:rsidR="0093113B">
        <w:rPr>
          <w:szCs w:val="24"/>
        </w:rPr>
        <w:t xml:space="preserve"> </w:t>
      </w:r>
      <w:r w:rsidR="005175B9" w:rsidRPr="0093113B">
        <w:rPr>
          <w:szCs w:val="24"/>
        </w:rPr>
        <w:t>września</w:t>
      </w:r>
      <w:r w:rsidR="00B06A05" w:rsidRPr="0093113B">
        <w:rPr>
          <w:szCs w:val="24"/>
        </w:rPr>
        <w:t xml:space="preserve"> 2021 roku</w:t>
      </w:r>
      <w:r w:rsidR="00B06A05">
        <w:rPr>
          <w:szCs w:val="24"/>
        </w:rPr>
        <w:tab/>
      </w:r>
      <w:r w:rsidR="00B06A05">
        <w:rPr>
          <w:szCs w:val="24"/>
        </w:rPr>
        <w:tab/>
      </w:r>
      <w:r w:rsidR="00B06A05">
        <w:rPr>
          <w:szCs w:val="24"/>
        </w:rPr>
        <w:tab/>
      </w:r>
      <w:r w:rsidR="00B06A05">
        <w:rPr>
          <w:szCs w:val="24"/>
        </w:rPr>
        <w:tab/>
      </w:r>
      <w:r w:rsidR="005D1A90">
        <w:rPr>
          <w:szCs w:val="24"/>
        </w:rPr>
        <w:t>……………………………</w:t>
      </w:r>
    </w:p>
    <w:p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rsidR="007563B2" w:rsidRDefault="007563B2">
      <w:pPr>
        <w:spacing w:after="160" w:line="259" w:lineRule="auto"/>
        <w:rPr>
          <w:b/>
        </w:rPr>
      </w:pPr>
      <w:r>
        <w:rPr>
          <w:b/>
        </w:rPr>
        <w:br w:type="page"/>
      </w:r>
    </w:p>
    <w:p w:rsidR="00717AC3" w:rsidRPr="00DD687A" w:rsidRDefault="00717AC3" w:rsidP="00717AC3">
      <w:pPr>
        <w:tabs>
          <w:tab w:val="right" w:leader="underscore" w:pos="9072"/>
        </w:tabs>
        <w:spacing w:line="288" w:lineRule="auto"/>
        <w:jc w:val="both"/>
        <w:rPr>
          <w:b/>
        </w:rPr>
      </w:pPr>
      <w:r w:rsidRPr="00DD687A">
        <w:rPr>
          <w:b/>
        </w:rPr>
        <w:lastRenderedPageBreak/>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717AC3"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905773" w:rsidP="00717AC3">
      <w:pPr>
        <w:tabs>
          <w:tab w:val="right" w:leader="underscore" w:pos="9072"/>
        </w:tabs>
        <w:spacing w:line="288" w:lineRule="auto"/>
        <w:jc w:val="both"/>
        <w:rPr>
          <w:bCs/>
        </w:rPr>
      </w:pPr>
      <w:r>
        <w:t>2</w:t>
      </w:r>
      <w:r w:rsidR="00717AC3" w:rsidRPr="00DD687A">
        <w:t xml:space="preserve">. </w:t>
      </w:r>
      <w:r w:rsidR="00717AC3" w:rsidRPr="00DD687A">
        <w:rPr>
          <w:bCs/>
        </w:rPr>
        <w:t>wzór oświadczenia o niepodleganiu wykluczeniu z postępowania,</w:t>
      </w:r>
    </w:p>
    <w:p w:rsidR="00717AC3" w:rsidRPr="00DD687A" w:rsidRDefault="00905773" w:rsidP="00717AC3">
      <w:pPr>
        <w:tabs>
          <w:tab w:val="right" w:leader="underscore" w:pos="9072"/>
        </w:tabs>
        <w:spacing w:line="288" w:lineRule="auto"/>
        <w:jc w:val="both"/>
        <w:rPr>
          <w:bCs/>
          <w:color w:val="000000" w:themeColor="text1"/>
        </w:rPr>
      </w:pPr>
      <w:r>
        <w:rPr>
          <w:bCs/>
        </w:rPr>
        <w:t>3</w:t>
      </w:r>
      <w:r w:rsidR="00E651DB" w:rsidRPr="00DD687A">
        <w:rPr>
          <w:bCs/>
          <w:color w:val="000000" w:themeColor="text1"/>
        </w:rPr>
        <w:t>.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B06A05" w:rsidP="005175B9">
            <w:pPr>
              <w:rPr>
                <w:b/>
                <w:smallCaps/>
              </w:rPr>
            </w:pPr>
            <w:r>
              <w:rPr>
                <w:b/>
                <w:smallCaps/>
              </w:rPr>
              <w:t>1</w:t>
            </w:r>
            <w:r w:rsidR="005175B9">
              <w:rPr>
                <w:b/>
                <w:smallCaps/>
              </w:rPr>
              <w:t>4</w:t>
            </w:r>
            <w:r w:rsidR="00F535A1" w:rsidRPr="00DD687A">
              <w:rPr>
                <w:b/>
                <w:smallCaps/>
              </w:rPr>
              <w:t>/RZD-ZP/2021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B06A05" w:rsidP="005175B9">
            <w:pPr>
              <w:jc w:val="center"/>
              <w:rPr>
                <w:b/>
              </w:rPr>
            </w:pPr>
            <w:r w:rsidRPr="00B06A05">
              <w:rPr>
                <w:b/>
              </w:rPr>
              <w:t xml:space="preserve">Zakup i dostawa </w:t>
            </w:r>
            <w:r w:rsidR="005175B9">
              <w:rPr>
                <w:b/>
              </w:rPr>
              <w:t>środków do gazowania</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5175B9">
        <w:t>kolumnie 8</w:t>
      </w:r>
      <w:r w:rsidR="001E3F2F">
        <w:t xml:space="preserve"> tabeli w dziale IV S</w:t>
      </w:r>
      <w:r w:rsidRPr="00DD687A">
        <w:t>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rsidR="00F535A1" w:rsidRPr="00DD687A" w:rsidRDefault="00F535A1" w:rsidP="00CE4338">
      <w:pPr>
        <w:numPr>
          <w:ilvl w:val="1"/>
          <w:numId w:val="29"/>
        </w:numPr>
        <w:spacing w:line="288" w:lineRule="auto"/>
        <w:jc w:val="both"/>
      </w:pPr>
      <w:r w:rsidRPr="00DD687A">
        <w:t>Oświadczam, iż jestem związany ofertą do terminu wskazanego w SWZ.</w:t>
      </w:r>
    </w:p>
    <w:p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AB4A34" w:rsidRDefault="00AB4A34" w:rsidP="00AB4A34">
      <w:pPr>
        <w:numPr>
          <w:ilvl w:val="1"/>
          <w:numId w:val="24"/>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rsidR="00AB4A34" w:rsidRDefault="00AB4A34" w:rsidP="00AB4A34">
      <w:pPr>
        <w:numPr>
          <w:ilvl w:val="1"/>
          <w:numId w:val="24"/>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Pr="00EF492F">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Pr="00EF492F">
        <w:rPr>
          <w:iCs/>
        </w:rPr>
        <w:t>nie o wypełnieniu wyżej wskazanego obowiązku, a na etapie zawarcia i realizacji umowy zobowiązuje się każdorazowo poinformować Zamawiającego o wypełnianiu tego obowiązku.</w:t>
      </w:r>
    </w:p>
    <w:p w:rsidR="001219EF" w:rsidRPr="00DD687A" w:rsidRDefault="001219EF" w:rsidP="00CE4338">
      <w:pPr>
        <w:numPr>
          <w:ilvl w:val="1"/>
          <w:numId w:val="24"/>
        </w:numPr>
        <w:tabs>
          <w:tab w:val="num" w:pos="426"/>
        </w:tabs>
        <w:spacing w:after="120"/>
        <w:ind w:left="426" w:hanging="426"/>
        <w:jc w:val="both"/>
      </w:pPr>
      <w:r w:rsidRPr="00DD687A">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CE4338">
      <w:pPr>
        <w:numPr>
          <w:ilvl w:val="2"/>
          <w:numId w:val="28"/>
        </w:numPr>
        <w:ind w:left="284" w:hanging="284"/>
        <w:jc w:val="both"/>
        <w:sectPr w:rsidR="00717AC3" w:rsidRPr="00DD687A" w:rsidSect="009F6BA3">
          <w:footerReference w:type="even" r:id="rId28"/>
          <w:footerReference w:type="default" r:id="rId29"/>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0" w:name="_Toc67199461"/>
      <w:bookmarkStart w:id="41" w:name="_Toc67200197"/>
      <w:bookmarkStart w:id="42" w:name="_Toc67200876"/>
      <w:bookmarkStart w:id="43" w:name="_Toc75594468"/>
      <w:bookmarkStart w:id="44" w:name="_Toc453403461"/>
      <w:bookmarkStart w:id="45" w:name="_Toc504465420"/>
      <w:r w:rsidRPr="00DD687A">
        <w:rPr>
          <w:rFonts w:ascii="Times New Roman" w:hAnsi="Times New Roman" w:cs="Times New Roman"/>
          <w:bCs w:val="0"/>
          <w:i w:val="0"/>
          <w:sz w:val="24"/>
          <w:szCs w:val="24"/>
        </w:rPr>
        <w:lastRenderedPageBreak/>
        <w:t xml:space="preserve">Załącznik nr </w:t>
      </w:r>
      <w:r w:rsidR="004E19CF">
        <w:rPr>
          <w:rFonts w:ascii="Times New Roman" w:hAnsi="Times New Roman" w:cs="Times New Roman"/>
          <w:bCs w:val="0"/>
          <w:i w:val="0"/>
          <w:sz w:val="24"/>
          <w:szCs w:val="24"/>
        </w:rPr>
        <w:t>2</w:t>
      </w:r>
      <w:r w:rsidRPr="00DD687A">
        <w:rPr>
          <w:rFonts w:ascii="Times New Roman" w:hAnsi="Times New Roman" w:cs="Times New Roman"/>
          <w:bCs w:val="0"/>
          <w:i w:val="0"/>
          <w:sz w:val="24"/>
          <w:szCs w:val="24"/>
        </w:rPr>
        <w:t xml:space="preserve">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0"/>
      <w:bookmarkEnd w:id="41"/>
      <w:bookmarkEnd w:id="42"/>
      <w:bookmarkEnd w:id="43"/>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5175B9" w:rsidP="009F6BA3">
            <w:pPr>
              <w:rPr>
                <w:b/>
                <w:smallCaps/>
              </w:rPr>
            </w:pPr>
            <w:r>
              <w:rPr>
                <w:b/>
                <w:smallCaps/>
              </w:rPr>
              <w:t>14</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B06A05" w:rsidRPr="00B06A05">
        <w:t xml:space="preserve">Zakup i dostawa </w:t>
      </w:r>
      <w:r w:rsidR="005175B9">
        <w:t>środków do gazowania</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B06A05">
      <w:pPr>
        <w:spacing w:line="360" w:lineRule="auto"/>
        <w:ind w:left="5673"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44"/>
    <w:bookmarkEnd w:id="45"/>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C75414" w:rsidRPr="00DD687A"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Pr>
          <w:rFonts w:ascii="Times New Roman" w:hAnsi="Times New Roman" w:cs="Times New Roman"/>
          <w:bCs w:val="0"/>
          <w:i w:val="0"/>
          <w:sz w:val="24"/>
          <w:szCs w:val="24"/>
        </w:rPr>
        <w:lastRenderedPageBreak/>
        <w:t xml:space="preserve">Załącznik nr </w:t>
      </w:r>
      <w:r w:rsidR="004E19CF">
        <w:rPr>
          <w:rFonts w:ascii="Times New Roman" w:hAnsi="Times New Roman" w:cs="Times New Roman"/>
          <w:bCs w:val="0"/>
          <w:i w:val="0"/>
          <w:sz w:val="24"/>
          <w:szCs w:val="24"/>
        </w:rPr>
        <w:t>3</w:t>
      </w:r>
      <w:r w:rsidR="00AB4A34">
        <w:rPr>
          <w:rFonts w:ascii="Times New Roman" w:hAnsi="Times New Roman" w:cs="Times New Roman"/>
          <w:i w:val="0"/>
          <w:sz w:val="24"/>
          <w:szCs w:val="24"/>
        </w:rPr>
        <w:t xml:space="preserve"> do S</w:t>
      </w:r>
      <w:r w:rsidR="00C75414" w:rsidRPr="00DD687A">
        <w:rPr>
          <w:rFonts w:ascii="Times New Roman" w:hAnsi="Times New Roman" w:cs="Times New Roman"/>
          <w:i w:val="0"/>
          <w:sz w:val="24"/>
          <w:szCs w:val="24"/>
        </w:rPr>
        <w:t>WZ – wzór umowy</w:t>
      </w:r>
    </w:p>
    <w:p w:rsidR="00C75414" w:rsidRPr="00DD687A" w:rsidRDefault="00C75414" w:rsidP="00C75414"/>
    <w:p w:rsidR="00C75414" w:rsidRPr="00DD687A" w:rsidRDefault="00B06A05" w:rsidP="00C75414">
      <w:pPr>
        <w:pStyle w:val="Tytu"/>
        <w:spacing w:before="0" w:after="0" w:line="240" w:lineRule="auto"/>
        <w:rPr>
          <w:rFonts w:ascii="Times New Roman" w:hAnsi="Times New Roman"/>
          <w:sz w:val="24"/>
          <w:szCs w:val="24"/>
        </w:rPr>
      </w:pPr>
      <w:r>
        <w:rPr>
          <w:rFonts w:ascii="Times New Roman" w:hAnsi="Times New Roman"/>
          <w:sz w:val="24"/>
          <w:szCs w:val="24"/>
        </w:rPr>
        <w:t>Wzór: Umowa nr 1</w:t>
      </w:r>
      <w:r w:rsidR="005175B9">
        <w:rPr>
          <w:rFonts w:ascii="Times New Roman" w:hAnsi="Times New Roman"/>
          <w:sz w:val="24"/>
          <w:szCs w:val="24"/>
        </w:rPr>
        <w:t>4-_</w:t>
      </w:r>
      <w:r w:rsidR="00C75414" w:rsidRPr="00DD687A">
        <w:rPr>
          <w:rFonts w:ascii="Times New Roman" w:hAnsi="Times New Roman"/>
          <w:sz w:val="24"/>
          <w:szCs w:val="24"/>
        </w:rPr>
        <w:t>/RZD-ZP/2021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w:t>
      </w:r>
      <w:r w:rsidR="00AB4A34">
        <w:rPr>
          <w:color w:val="auto"/>
          <w:sz w:val="24"/>
          <w:szCs w:val="24"/>
        </w:rPr>
        <w:t xml:space="preserve">t.j. </w:t>
      </w:r>
      <w:r w:rsidR="00AB4A34" w:rsidRPr="00680F0E">
        <w:rPr>
          <w:color w:val="auto"/>
          <w:sz w:val="24"/>
          <w:szCs w:val="24"/>
        </w:rPr>
        <w:t>Dz. U. z 20</w:t>
      </w:r>
      <w:r w:rsidR="00AB4A34">
        <w:rPr>
          <w:color w:val="auto"/>
          <w:sz w:val="24"/>
          <w:szCs w:val="24"/>
        </w:rPr>
        <w:t>21</w:t>
      </w:r>
      <w:r w:rsidR="00AB4A34" w:rsidRPr="00680F0E">
        <w:rPr>
          <w:color w:val="auto"/>
          <w:sz w:val="24"/>
          <w:szCs w:val="24"/>
        </w:rPr>
        <w:t xml:space="preserve"> r. poz. </w:t>
      </w:r>
      <w:r w:rsidR="00AB4A34">
        <w:rPr>
          <w:color w:val="auto"/>
          <w:sz w:val="24"/>
          <w:szCs w:val="24"/>
        </w:rPr>
        <w:t>1129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B06A05" w:rsidRPr="00B06A05">
        <w:rPr>
          <w:color w:val="auto"/>
          <w:sz w:val="24"/>
          <w:szCs w:val="24"/>
        </w:rPr>
        <w:t xml:space="preserve">Zakup i dostawa </w:t>
      </w:r>
      <w:r w:rsidR="005175B9">
        <w:rPr>
          <w:color w:val="auto"/>
          <w:sz w:val="24"/>
          <w:szCs w:val="24"/>
        </w:rPr>
        <w:t>środków do gazowania</w:t>
      </w:r>
      <w:r w:rsidRPr="00DD687A">
        <w:rPr>
          <w:color w:val="auto"/>
          <w:sz w:val="24"/>
          <w:szCs w:val="24"/>
        </w:rPr>
        <w:t>, określonych w formularzu ofertowym - załącznik nr 1a do umowy, zw</w:t>
      </w:r>
      <w:r w:rsidR="0098306F">
        <w:rPr>
          <w:color w:val="auto"/>
          <w:sz w:val="24"/>
          <w:szCs w:val="24"/>
        </w:rPr>
        <w:t>anych dalej towarem</w:t>
      </w:r>
      <w:r w:rsidRPr="00DD687A">
        <w:rPr>
          <w:color w:val="auto"/>
          <w:sz w:val="24"/>
          <w:szCs w:val="24"/>
        </w:rPr>
        <w:t>.</w:t>
      </w:r>
    </w:p>
    <w:p w:rsidR="00C75414" w:rsidRPr="00DD687A" w:rsidRDefault="00C75414" w:rsidP="005175B9">
      <w:pPr>
        <w:pStyle w:val="Tekstpodstawowywcity2"/>
        <w:tabs>
          <w:tab w:val="left" w:pos="360"/>
        </w:tabs>
        <w:spacing w:after="0" w:line="240" w:lineRule="auto"/>
        <w:ind w:left="360" w:hanging="360"/>
        <w:jc w:val="both"/>
      </w:pPr>
      <w:r w:rsidRPr="00DD687A">
        <w:t>2.</w:t>
      </w:r>
      <w:r w:rsidRPr="00DD687A">
        <w:tab/>
        <w:t xml:space="preserve">Sprzedawca </w:t>
      </w:r>
      <w:r w:rsidRPr="0093113B">
        <w:t>zobowiązuje się dokonać na rzecz Kupującego dost</w:t>
      </w:r>
      <w:r w:rsidR="005175B9" w:rsidRPr="0093113B">
        <w:t xml:space="preserve">awy towaru w okresie realizacji </w:t>
      </w:r>
      <w:r w:rsidRPr="0093113B">
        <w:t xml:space="preserve">zamówienia, </w:t>
      </w:r>
      <w:r w:rsidR="005175B9" w:rsidRPr="0093113B">
        <w:t xml:space="preserve">tj: </w:t>
      </w:r>
      <w:r w:rsidR="0093113B" w:rsidRPr="0093113B">
        <w:t xml:space="preserve">zadania nr 1 - 300 litrów do 7 dni od dnia podpisania umowy, 300 litrów do </w:t>
      </w:r>
      <w:r w:rsidR="007563B2">
        <w:t>31 dni od dnia podpisania umowy, zadanie nr 2 - d</w:t>
      </w:r>
      <w:r w:rsidR="0093113B" w:rsidRPr="0093113B">
        <w:t>o 31 dni od dnia podpisania umowy</w:t>
      </w:r>
      <w:r w:rsidR="00D3661C" w:rsidRPr="0093113B">
        <w:t>,</w:t>
      </w:r>
      <w:r w:rsidR="007563B2">
        <w:t xml:space="preserve"> zadanie nr 3 - d</w:t>
      </w:r>
      <w:r w:rsidR="007563B2" w:rsidRPr="007563B2">
        <w:t>o 7 dni od dnia podpisania umowy</w:t>
      </w:r>
      <w:r w:rsidR="007563B2">
        <w:t>,</w:t>
      </w:r>
      <w:r w:rsidR="00D3661C" w:rsidRPr="0093113B">
        <w:t xml:space="preserve"> z zastrzeżeniem terminu dostawy jednostkowej, o którym mowa w § 5 ust. 4 Umowy.</w:t>
      </w:r>
    </w:p>
    <w:p w:rsidR="00C75414" w:rsidRPr="00DD687A" w:rsidRDefault="00D62C17" w:rsidP="005175B9">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xml:space="preserve">, wynagrodzenie Sprzedawcy ulegnie zmniejszeniu o wartość towaru, z którego Kupujący zrezygnował, a wynikającą ze złożonej oferty. </w:t>
      </w:r>
      <w:r w:rsidR="00C75414" w:rsidRPr="00DD687A">
        <w:lastRenderedPageBreak/>
        <w:t>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lastRenderedPageBreak/>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t>4.</w:t>
      </w:r>
      <w:r w:rsidRPr="00DD687A">
        <w:tab/>
        <w:t>Za dzień zapłaty uznaje się dzień obciążenia rachunku bankowego Kupującego.</w:t>
      </w:r>
    </w:p>
    <w:p w:rsidR="00C75414" w:rsidRPr="00DD687A" w:rsidRDefault="00C75414" w:rsidP="00C75414">
      <w:pPr>
        <w:tabs>
          <w:tab w:val="left" w:pos="360"/>
        </w:tabs>
        <w:jc w:val="both"/>
      </w:pPr>
      <w:r w:rsidRPr="00DD687A">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0843FD" w:rsidRDefault="00C75414" w:rsidP="00C75414">
      <w:pPr>
        <w:jc w:val="both"/>
        <w:rPr>
          <w:bCs/>
        </w:rPr>
      </w:pPr>
      <w:r w:rsidRPr="00DD687A">
        <w:rPr>
          <w:bCs/>
        </w:rPr>
        <w:lastRenderedPageBreak/>
        <w:t xml:space="preserve">na podstawie przepisów </w:t>
      </w:r>
      <w:r w:rsidRPr="000843FD">
        <w:rPr>
          <w:bCs/>
        </w:rPr>
        <w:t xml:space="preserve">ustawy z dnia </w:t>
      </w:r>
      <w:r w:rsidR="007C2DF5" w:rsidRPr="000843FD">
        <w:rPr>
          <w:bCs/>
        </w:rPr>
        <w:t>11 września</w:t>
      </w:r>
      <w:r w:rsidRPr="000843FD">
        <w:rPr>
          <w:bCs/>
        </w:rPr>
        <w:t xml:space="preserve"> 20</w:t>
      </w:r>
      <w:r w:rsidR="007C2DF5" w:rsidRPr="000843FD">
        <w:rPr>
          <w:bCs/>
        </w:rPr>
        <w:t>19</w:t>
      </w:r>
      <w:r w:rsidRPr="000843FD">
        <w:rPr>
          <w:bCs/>
        </w:rPr>
        <w:t xml:space="preserve"> r. Prawo zamówień publicznych (</w:t>
      </w:r>
      <w:r w:rsidR="007C2DF5" w:rsidRPr="000843FD">
        <w:rPr>
          <w:bCs/>
        </w:rPr>
        <w:t xml:space="preserve">t.j. </w:t>
      </w:r>
      <w:r w:rsidRPr="000843FD">
        <w:rPr>
          <w:bCs/>
        </w:rPr>
        <w:t xml:space="preserve">Dz. U. z </w:t>
      </w:r>
      <w:r w:rsidR="00AB4A34" w:rsidRPr="000843FD">
        <w:rPr>
          <w:bCs/>
        </w:rPr>
        <w:t>2021</w:t>
      </w:r>
      <w:r w:rsidRPr="000843FD">
        <w:rPr>
          <w:bCs/>
        </w:rPr>
        <w:t xml:space="preserve"> r. poz. </w:t>
      </w:r>
      <w:r w:rsidR="00AB4A34" w:rsidRPr="000843FD">
        <w:rPr>
          <w:bCs/>
        </w:rPr>
        <w:t xml:space="preserve">1129 </w:t>
      </w:r>
      <w:r w:rsidRPr="000843FD">
        <w:rPr>
          <w:bCs/>
        </w:rPr>
        <w:t xml:space="preserve">z późn zm.), „ustawa Pzp”; w celu związanym z postępowaniem o udzielenie zamówienia publicznego, zawarciem umowy oraz jej realizacją oraz na podstawie art. 6 ust. 1 lit. f RODO zgodnie z </w:t>
      </w:r>
      <w:r w:rsidR="005175B9">
        <w:rPr>
          <w:bCs/>
        </w:rPr>
        <w:t>pkt. 5 nr sprawy: 14</w:t>
      </w:r>
      <w:r w:rsidRPr="000843FD">
        <w:rPr>
          <w:bCs/>
        </w:rPr>
        <w:t xml:space="preserve">/RZD-ZP/2021, nazwa: </w:t>
      </w:r>
      <w:r w:rsidR="000843FD" w:rsidRPr="000843FD">
        <w:rPr>
          <w:bCs/>
        </w:rPr>
        <w:t xml:space="preserve">Zakup i dostawa </w:t>
      </w:r>
      <w:r w:rsidR="005175B9">
        <w:rPr>
          <w:bCs/>
        </w:rPr>
        <w:t>środków do gazowania</w:t>
      </w:r>
      <w:r w:rsidRPr="000843FD">
        <w:rPr>
          <w:bCs/>
        </w:rPr>
        <w:t>. W przypadku przetwarzania danych osobowych na podstawie art. 6 ust. 1 lit. f) RODO za prawnie uzasadniony interes Administratora uznaje się:</w:t>
      </w:r>
    </w:p>
    <w:p w:rsidR="00C75414" w:rsidRPr="000843FD" w:rsidRDefault="00C75414" w:rsidP="00C75414">
      <w:pPr>
        <w:jc w:val="both"/>
        <w:rPr>
          <w:bCs/>
        </w:rPr>
      </w:pPr>
      <w:r w:rsidRPr="000843FD">
        <w:rPr>
          <w:bCs/>
        </w:rPr>
        <w:t>1)</w:t>
      </w:r>
      <w:r w:rsidRPr="000843FD">
        <w:rPr>
          <w:bCs/>
        </w:rPr>
        <w:tab/>
        <w:t xml:space="preserve">ustalenie lub dochodzenie przez Administratora roszczeń cywilnoprawnych wynikających </w:t>
      </w:r>
    </w:p>
    <w:p w:rsidR="00C75414" w:rsidRPr="000843FD" w:rsidRDefault="00C75414" w:rsidP="00C75414">
      <w:pPr>
        <w:jc w:val="both"/>
        <w:rPr>
          <w:bCs/>
        </w:rPr>
      </w:pPr>
      <w:r w:rsidRPr="000843FD">
        <w:rPr>
          <w:bCs/>
        </w:rPr>
        <w:t>z realizacji niniejszej Umowy, a także obrona przed takimi roszczeniami;</w:t>
      </w:r>
    </w:p>
    <w:p w:rsidR="00C75414" w:rsidRPr="000843FD" w:rsidRDefault="00C75414" w:rsidP="00C75414">
      <w:pPr>
        <w:jc w:val="both"/>
        <w:rPr>
          <w:bCs/>
        </w:rPr>
      </w:pPr>
      <w:r w:rsidRPr="000843FD">
        <w:rPr>
          <w:bCs/>
        </w:rPr>
        <w:t>2)</w:t>
      </w:r>
      <w:r w:rsidRPr="000843FD">
        <w:rPr>
          <w:bCs/>
        </w:rPr>
        <w:tab/>
        <w:t>weryfikacja danych osobowych w publicznych rejestrach.</w:t>
      </w:r>
    </w:p>
    <w:p w:rsidR="00C75414" w:rsidRPr="000843FD" w:rsidRDefault="00C75414" w:rsidP="00C75414">
      <w:pPr>
        <w:jc w:val="both"/>
        <w:rPr>
          <w:bCs/>
        </w:rPr>
      </w:pPr>
      <w:r w:rsidRPr="000843FD">
        <w:rPr>
          <w:bCs/>
        </w:rPr>
        <w:t>4.</w:t>
      </w:r>
      <w:r w:rsidRPr="000843F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843FD">
        <w:rPr>
          <w:bCs/>
        </w:rPr>
        <w:t>1</w:t>
      </w:r>
      <w:r w:rsidRPr="000843FD">
        <w:rPr>
          <w:bCs/>
        </w:rPr>
        <w:t xml:space="preserve">8 oraz art. </w:t>
      </w:r>
      <w:r w:rsidR="007C2DF5" w:rsidRPr="000843FD">
        <w:rPr>
          <w:bCs/>
        </w:rPr>
        <w:t>74</w:t>
      </w:r>
      <w:r w:rsidRPr="000843F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0843FD" w:rsidRDefault="00C75414" w:rsidP="00C75414">
      <w:pPr>
        <w:jc w:val="both"/>
        <w:rPr>
          <w:bCs/>
        </w:rPr>
      </w:pPr>
      <w:r w:rsidRPr="000843FD">
        <w:rPr>
          <w:bCs/>
        </w:rPr>
        <w:t>5.</w:t>
      </w:r>
      <w:r w:rsidRPr="000843FD">
        <w:rPr>
          <w:bCs/>
        </w:rPr>
        <w:tab/>
        <w:t xml:space="preserve">Pani/Pana dane osobowe będą przechowywane, zgodnie z art. </w:t>
      </w:r>
      <w:r w:rsidR="007C2DF5" w:rsidRPr="000843FD">
        <w:rPr>
          <w:bCs/>
        </w:rPr>
        <w:t>78</w:t>
      </w:r>
      <w:r w:rsidRPr="000843F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0843FD" w:rsidRDefault="00C75414" w:rsidP="00C75414">
      <w:pPr>
        <w:jc w:val="both"/>
        <w:rPr>
          <w:bCs/>
        </w:rPr>
      </w:pPr>
      <w:r w:rsidRPr="000843FD">
        <w:rPr>
          <w:bCs/>
        </w:rPr>
        <w:t>6.</w:t>
      </w:r>
      <w:r w:rsidRPr="000843F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0843FD" w:rsidRDefault="00C75414" w:rsidP="00C75414">
      <w:pPr>
        <w:jc w:val="both"/>
        <w:rPr>
          <w:bCs/>
        </w:rPr>
      </w:pPr>
      <w:r w:rsidRPr="000843FD">
        <w:rPr>
          <w:bCs/>
        </w:rPr>
        <w:t>7.</w:t>
      </w:r>
      <w:r w:rsidRPr="000843FD">
        <w:rPr>
          <w:bCs/>
        </w:rPr>
        <w:tab/>
        <w:t>w odniesieniu do Pani/Pana danych osobowych decyzje nie będą podejmowane w sposób zautomatyzowany, stosowanie do art. 22 RODO;</w:t>
      </w:r>
    </w:p>
    <w:p w:rsidR="00C75414" w:rsidRPr="000843FD" w:rsidRDefault="00C75414" w:rsidP="00C75414">
      <w:pPr>
        <w:jc w:val="both"/>
        <w:rPr>
          <w:bCs/>
        </w:rPr>
      </w:pPr>
      <w:r w:rsidRPr="000843FD">
        <w:rPr>
          <w:bCs/>
        </w:rPr>
        <w:t>8.</w:t>
      </w:r>
      <w:r w:rsidRPr="000843FD">
        <w:rPr>
          <w:bCs/>
        </w:rPr>
        <w:tab/>
        <w:t>posiada Pani/Pan:</w:t>
      </w:r>
    </w:p>
    <w:p w:rsidR="00C75414" w:rsidRPr="000843FD" w:rsidRDefault="00C75414" w:rsidP="00C75414">
      <w:pPr>
        <w:jc w:val="both"/>
        <w:rPr>
          <w:bCs/>
        </w:rPr>
      </w:pPr>
      <w:r w:rsidRPr="000843FD">
        <w:rPr>
          <w:bCs/>
        </w:rPr>
        <w:t>−</w:t>
      </w:r>
      <w:r w:rsidRPr="000843FD">
        <w:rPr>
          <w:bCs/>
        </w:rPr>
        <w:tab/>
        <w:t>na podstawie art. 15 RODO prawo dostępu do danych osobowych Pani/Pana dotyczących;</w:t>
      </w:r>
    </w:p>
    <w:p w:rsidR="00C75414" w:rsidRPr="000843FD" w:rsidRDefault="00C75414" w:rsidP="00C75414">
      <w:pPr>
        <w:jc w:val="both"/>
        <w:rPr>
          <w:bCs/>
        </w:rPr>
      </w:pPr>
      <w:r w:rsidRPr="000843FD">
        <w:rPr>
          <w:bCs/>
        </w:rPr>
        <w:t>−</w:t>
      </w:r>
      <w:r w:rsidRPr="000843FD">
        <w:rPr>
          <w:bCs/>
        </w:rPr>
        <w:tab/>
        <w:t>na podstawie art. 16 RODO prawo do sprostowania Pani/Pana danych osobowych **;</w:t>
      </w:r>
    </w:p>
    <w:p w:rsidR="00C75414" w:rsidRPr="000843FD" w:rsidRDefault="00C75414" w:rsidP="00C75414">
      <w:pPr>
        <w:jc w:val="both"/>
        <w:rPr>
          <w:bCs/>
        </w:rPr>
      </w:pPr>
      <w:r w:rsidRPr="000843FD">
        <w:rPr>
          <w:bCs/>
        </w:rPr>
        <w:t>−</w:t>
      </w:r>
      <w:r w:rsidRPr="000843FD">
        <w:rPr>
          <w:bCs/>
        </w:rPr>
        <w:tab/>
        <w:t xml:space="preserve">na podstawie art. 18 RODO prawo żądania od administratora ograniczenia przetwarzania danych osobowych z zastrzeżeniem przypadków, o których mowa w art. 18 ust. 2 RODO ***;  </w:t>
      </w:r>
    </w:p>
    <w:p w:rsidR="00C75414" w:rsidRPr="000843FD" w:rsidRDefault="00C75414" w:rsidP="00C75414">
      <w:pPr>
        <w:jc w:val="both"/>
        <w:rPr>
          <w:bCs/>
        </w:rPr>
      </w:pPr>
      <w:r w:rsidRPr="000843FD">
        <w:rPr>
          <w:bCs/>
        </w:rPr>
        <w:t>−</w:t>
      </w:r>
      <w:r w:rsidRPr="000843FD">
        <w:rPr>
          <w:bCs/>
        </w:rPr>
        <w:tab/>
        <w:t>prawo do wniesienia skargi do Prezesa Urzędu Ochrony Danych Osobowych, gdy uzna Pani/Pan, że przetwarzanie danych osobowych Pani/Pana dotyczących narusza przepisy RODO;</w:t>
      </w:r>
    </w:p>
    <w:p w:rsidR="00C75414" w:rsidRPr="000843FD" w:rsidRDefault="00C75414" w:rsidP="00C75414">
      <w:pPr>
        <w:jc w:val="both"/>
        <w:rPr>
          <w:bCs/>
        </w:rPr>
      </w:pPr>
      <w:r w:rsidRPr="000843FD">
        <w:rPr>
          <w:bCs/>
        </w:rPr>
        <w:t>−</w:t>
      </w:r>
      <w:r w:rsidRPr="000843FD">
        <w:rPr>
          <w:bCs/>
        </w:rPr>
        <w:tab/>
        <w:t>prawo do wniesienia sprzeciwu wobec przetwarzania danych osobowych, który administrator przetwarza na podstawie art. 6 ust. 1 lit. f RODO w związku z treścią pkt 3 i 5;:</w:t>
      </w:r>
    </w:p>
    <w:p w:rsidR="00C75414" w:rsidRPr="000843FD" w:rsidRDefault="00C75414" w:rsidP="00C75414">
      <w:pPr>
        <w:jc w:val="both"/>
        <w:rPr>
          <w:bCs/>
        </w:rPr>
      </w:pPr>
      <w:r w:rsidRPr="000843FD">
        <w:rPr>
          <w:bCs/>
        </w:rPr>
        <w:t>9.</w:t>
      </w:r>
      <w:r w:rsidRPr="000843FD">
        <w:rPr>
          <w:bCs/>
        </w:rPr>
        <w:tab/>
        <w:t>nie przysługuje Pani/Panu:</w:t>
      </w:r>
    </w:p>
    <w:p w:rsidR="00C75414" w:rsidRPr="000843FD" w:rsidRDefault="00C75414" w:rsidP="00C75414">
      <w:pPr>
        <w:jc w:val="both"/>
        <w:rPr>
          <w:bCs/>
        </w:rPr>
      </w:pPr>
      <w:r w:rsidRPr="000843FD">
        <w:rPr>
          <w:bCs/>
        </w:rPr>
        <w:t>−</w:t>
      </w:r>
      <w:r w:rsidRPr="000843FD">
        <w:rPr>
          <w:bCs/>
        </w:rPr>
        <w:tab/>
        <w:t>w związku z art. 17 ust. 3 lit. b, d lub e RODO prawo do usunięcia danych osobowych;</w:t>
      </w:r>
    </w:p>
    <w:p w:rsidR="00C75414" w:rsidRPr="000843FD" w:rsidRDefault="00C75414" w:rsidP="00C75414">
      <w:pPr>
        <w:jc w:val="both"/>
        <w:rPr>
          <w:bCs/>
        </w:rPr>
      </w:pPr>
      <w:r w:rsidRPr="000843FD">
        <w:rPr>
          <w:bCs/>
        </w:rPr>
        <w:t>−</w:t>
      </w:r>
      <w:r w:rsidRPr="000843FD">
        <w:rPr>
          <w:bCs/>
        </w:rPr>
        <w:tab/>
        <w:t>prawo do przenoszenia danych osobowych, o którym mowa w art. 20 RODO;</w:t>
      </w:r>
    </w:p>
    <w:p w:rsidR="00C75414" w:rsidRPr="000843FD" w:rsidRDefault="00C75414" w:rsidP="00C75414">
      <w:pPr>
        <w:jc w:val="both"/>
        <w:rPr>
          <w:bCs/>
        </w:rPr>
      </w:pPr>
      <w:r w:rsidRPr="000843FD">
        <w:rPr>
          <w:bCs/>
        </w:rPr>
        <w:t>−</w:t>
      </w:r>
      <w:r w:rsidRPr="000843FD">
        <w:rPr>
          <w:bCs/>
        </w:rPr>
        <w:tab/>
        <w:t>na podstawie art. 21 RODO, prawo sprzeciwu, wobec przetwarzania danych osobowych, gdyż podstawą prawną przetwarzania Pani/Pana danych osobowych jest art. 6 ust. 1 lit. c RODO.</w:t>
      </w:r>
    </w:p>
    <w:p w:rsidR="00C75414" w:rsidRPr="000843FD" w:rsidRDefault="00C75414" w:rsidP="00C75414">
      <w:pPr>
        <w:pStyle w:val="Akapitzlist"/>
        <w:tabs>
          <w:tab w:val="right" w:leader="underscore" w:pos="9072"/>
        </w:tabs>
        <w:ind w:left="0"/>
        <w:jc w:val="both"/>
        <w:rPr>
          <w:rFonts w:ascii="Times New Roman" w:hAnsi="Times New Roman" w:cs="Times New Roman"/>
          <w:sz w:val="24"/>
          <w:szCs w:val="24"/>
        </w:rPr>
      </w:pPr>
      <w:r w:rsidRPr="000843F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843FD">
        <w:rPr>
          <w:rFonts w:ascii="Times New Roman" w:hAnsi="Times New Roman" w:cs="Times New Roman"/>
          <w:sz w:val="24"/>
          <w:szCs w:val="24"/>
        </w:rPr>
        <w:br/>
        <w:t xml:space="preserve">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w:t>
      </w:r>
      <w:r w:rsidRPr="000843FD">
        <w:rPr>
          <w:rFonts w:ascii="Times New Roman" w:hAnsi="Times New Roman" w:cs="Times New Roman"/>
          <w:sz w:val="24"/>
          <w:szCs w:val="24"/>
        </w:rPr>
        <w:lastRenderedPageBreak/>
        <w:t>Sprzedawcę do złożenia w postępowaniu o udzielenie zamówienia publicznego oświadczenia o wypełnieniu przez niego obowiązków informacyjnych przewidzianych w art. 13 lub art. 14 RODO.</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11 Postanowienia końcowe</w:t>
      </w:r>
    </w:p>
    <w:p w:rsidR="00C75414" w:rsidRPr="00DD687A" w:rsidRDefault="00C75414" w:rsidP="00C75414">
      <w:pPr>
        <w:tabs>
          <w:tab w:val="num" w:pos="360"/>
        </w:tabs>
        <w:ind w:left="360" w:hanging="360"/>
        <w:jc w:val="both"/>
      </w:pPr>
      <w:r w:rsidRPr="00DD687A">
        <w:t>1.</w:t>
      </w:r>
      <w:r w:rsidRPr="00DD687A">
        <w:tab/>
      </w:r>
      <w:r w:rsidR="00AB4A34" w:rsidRPr="00AB4A34">
        <w:t>Wszelkie zmiany umowy wymagają formy pisemnej pod rygorem nieważności i będą dopuszczalne w granicach unormowania art. 455ustawy Prawo zamówień publicznych.</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rsidR="00B30735" w:rsidRDefault="007C2DF5">
      <w:pPr>
        <w:pStyle w:val="Tekstpodstawowywcity"/>
        <w:spacing w:after="0"/>
        <w:ind w:left="284" w:hanging="357"/>
        <w:jc w:val="both"/>
      </w:pPr>
      <w:r>
        <w:rPr>
          <w:color w:val="000000"/>
        </w:rPr>
        <w:tab/>
        <w:t xml:space="preserve">5. </w:t>
      </w:r>
      <w:r w:rsidR="00C75414" w:rsidRPr="00DD687A">
        <w:rPr>
          <w:color w:val="000000"/>
        </w:rPr>
        <w:t>W sprawach nieuregulowanych niniejszą umową zastosowanie mają przepisy Kodeksu Cywilnego i ustawy Prawo zamówień</w:t>
      </w:r>
      <w:r w:rsidR="00C75414" w:rsidRPr="00DD687A">
        <w:t xml:space="preserve"> publicznych.</w:t>
      </w:r>
    </w:p>
    <w:p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i1A.</w:t>
      </w:r>
    </w:p>
    <w:p w:rsidR="0010031D" w:rsidRPr="00BC1ABC" w:rsidRDefault="0010031D"/>
    <w:sectPr w:rsidR="0010031D" w:rsidRPr="00BC1ABC" w:rsidSect="00C75414">
      <w:footerReference w:type="even" r:id="rId30"/>
      <w:footerReference w:type="default" r:id="rId31"/>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51E49" w15:done="0"/>
  <w15:commentEx w15:paraId="0F3D7BEE" w15:done="0"/>
  <w15:commentEx w15:paraId="55DCA230" w15:done="0"/>
  <w15:commentEx w15:paraId="66DA89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CDFA" w16cex:dateUtc="2021-09-23T07:57:00Z"/>
  <w16cex:commentExtensible w16cex:durableId="24F6CE40" w16cex:dateUtc="2021-09-23T07:58:00Z"/>
  <w16cex:commentExtensible w16cex:durableId="24F6CE96" w16cex:dateUtc="2021-09-23T07:59:00Z"/>
  <w16cex:commentExtensible w16cex:durableId="24F6D061" w16cex:dateUtc="2021-09-23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51E49" w16cid:durableId="24F6CDFA"/>
  <w16cid:commentId w16cid:paraId="0F3D7BEE" w16cid:durableId="24F6CE40"/>
  <w16cid:commentId w16cid:paraId="55DCA230" w16cid:durableId="24F6CE96"/>
  <w16cid:commentId w16cid:paraId="66DA894D" w16cid:durableId="24F6D0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5A" w:rsidRDefault="006C4B5A" w:rsidP="00415AAD">
      <w:r>
        <w:separator/>
      </w:r>
    </w:p>
  </w:endnote>
  <w:endnote w:type="continuationSeparator" w:id="1">
    <w:p w:rsidR="006C4B5A" w:rsidRDefault="006C4B5A"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84" w:rsidRDefault="00285883" w:rsidP="009F6BA3">
    <w:pPr>
      <w:pStyle w:val="Stopka"/>
      <w:framePr w:wrap="around" w:vAnchor="text" w:hAnchor="margin" w:xAlign="center" w:y="1"/>
      <w:rPr>
        <w:rStyle w:val="Numerstrony"/>
      </w:rPr>
    </w:pPr>
    <w:r>
      <w:rPr>
        <w:rStyle w:val="Numerstrony"/>
      </w:rPr>
      <w:fldChar w:fldCharType="begin"/>
    </w:r>
    <w:r w:rsidR="00414D84">
      <w:rPr>
        <w:rStyle w:val="Numerstrony"/>
      </w:rPr>
      <w:instrText xml:space="preserve">PAGE  </w:instrText>
    </w:r>
    <w:r>
      <w:rPr>
        <w:rStyle w:val="Numerstrony"/>
      </w:rPr>
      <w:fldChar w:fldCharType="end"/>
    </w:r>
  </w:p>
  <w:p w:rsidR="00414D84" w:rsidRDefault="00414D8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84" w:rsidRDefault="00285883" w:rsidP="009F6BA3">
    <w:pPr>
      <w:pStyle w:val="Stopka"/>
      <w:framePr w:wrap="around" w:vAnchor="text" w:hAnchor="margin" w:xAlign="center" w:y="1"/>
      <w:rPr>
        <w:rStyle w:val="Numerstrony"/>
      </w:rPr>
    </w:pPr>
    <w:r>
      <w:rPr>
        <w:rStyle w:val="Numerstrony"/>
      </w:rPr>
      <w:fldChar w:fldCharType="begin"/>
    </w:r>
    <w:r w:rsidR="00414D84">
      <w:rPr>
        <w:rStyle w:val="Numerstrony"/>
      </w:rPr>
      <w:instrText xml:space="preserve">PAGE  </w:instrText>
    </w:r>
    <w:r>
      <w:rPr>
        <w:rStyle w:val="Numerstrony"/>
      </w:rPr>
      <w:fldChar w:fldCharType="separate"/>
    </w:r>
    <w:r w:rsidR="00C46FA2">
      <w:rPr>
        <w:rStyle w:val="Numerstrony"/>
        <w:noProof/>
      </w:rPr>
      <w:t>17</w:t>
    </w:r>
    <w:r>
      <w:rPr>
        <w:rStyle w:val="Numerstrony"/>
      </w:rPr>
      <w:fldChar w:fldCharType="end"/>
    </w:r>
  </w:p>
  <w:p w:rsidR="00414D84" w:rsidRDefault="00414D8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84" w:rsidRDefault="00285883">
    <w:pPr>
      <w:pStyle w:val="Stopka"/>
      <w:framePr w:wrap="around" w:vAnchor="text" w:hAnchor="margin" w:xAlign="center" w:y="1"/>
      <w:rPr>
        <w:rStyle w:val="Numerstrony"/>
      </w:rPr>
    </w:pPr>
    <w:r>
      <w:rPr>
        <w:rStyle w:val="Numerstrony"/>
      </w:rPr>
      <w:fldChar w:fldCharType="begin"/>
    </w:r>
    <w:r w:rsidR="00414D84">
      <w:rPr>
        <w:rStyle w:val="Numerstrony"/>
      </w:rPr>
      <w:instrText xml:space="preserve">PAGE  </w:instrText>
    </w:r>
    <w:r>
      <w:rPr>
        <w:rStyle w:val="Numerstrony"/>
      </w:rPr>
      <w:fldChar w:fldCharType="end"/>
    </w:r>
  </w:p>
  <w:p w:rsidR="00414D84" w:rsidRDefault="00414D8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84" w:rsidRDefault="00285883" w:rsidP="009F6BA3">
    <w:pPr>
      <w:pStyle w:val="Stopka"/>
      <w:jc w:val="center"/>
    </w:pPr>
    <w:r>
      <w:rPr>
        <w:rStyle w:val="Numerstrony"/>
      </w:rPr>
      <w:fldChar w:fldCharType="begin"/>
    </w:r>
    <w:r w:rsidR="00414D84">
      <w:rPr>
        <w:rStyle w:val="Numerstrony"/>
      </w:rPr>
      <w:instrText xml:space="preserve"> PAGE </w:instrText>
    </w:r>
    <w:r>
      <w:rPr>
        <w:rStyle w:val="Numerstrony"/>
      </w:rPr>
      <w:fldChar w:fldCharType="separate"/>
    </w:r>
    <w:r w:rsidR="00C46FA2">
      <w:rPr>
        <w:rStyle w:val="Numerstrony"/>
        <w:noProof/>
      </w:rPr>
      <w:t>28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5A" w:rsidRDefault="006C4B5A" w:rsidP="00415AAD">
      <w:r>
        <w:separator/>
      </w:r>
    </w:p>
  </w:footnote>
  <w:footnote w:type="continuationSeparator" w:id="1">
    <w:p w:rsidR="006C4B5A" w:rsidRDefault="006C4B5A" w:rsidP="00415AAD">
      <w:r>
        <w:continuationSeparator/>
      </w:r>
    </w:p>
  </w:footnote>
  <w:footnote w:id="2">
    <w:p w:rsidR="00414D84" w:rsidRPr="00916C6F" w:rsidRDefault="00414D84"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1">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13"/>
  </w:num>
  <w:num w:numId="4">
    <w:abstractNumId w:val="28"/>
  </w:num>
  <w:num w:numId="5">
    <w:abstractNumId w:val="23"/>
  </w:num>
  <w:num w:numId="6">
    <w:abstractNumId w:val="25"/>
  </w:num>
  <w:num w:numId="7">
    <w:abstractNumId w:val="9"/>
  </w:num>
  <w:num w:numId="8">
    <w:abstractNumId w:val="4"/>
  </w:num>
  <w:num w:numId="9">
    <w:abstractNumId w:val="24"/>
  </w:num>
  <w:num w:numId="10">
    <w:abstractNumId w:val="11"/>
  </w:num>
  <w:num w:numId="11">
    <w:abstractNumId w:val="14"/>
  </w:num>
  <w:num w:numId="12">
    <w:abstractNumId w:val="12"/>
  </w:num>
  <w:num w:numId="13">
    <w:abstractNumId w:val="27"/>
  </w:num>
  <w:num w:numId="14">
    <w:abstractNumId w:val="20"/>
  </w:num>
  <w:num w:numId="15">
    <w:abstractNumId w:val="3"/>
  </w:num>
  <w:num w:numId="16">
    <w:abstractNumId w:val="5"/>
  </w:num>
  <w:num w:numId="17">
    <w:abstractNumId w:val="16"/>
  </w:num>
  <w:num w:numId="18">
    <w:abstractNumId w:val="18"/>
  </w:num>
  <w:num w:numId="19">
    <w:abstractNumId w:val="15"/>
  </w:num>
  <w:num w:numId="20">
    <w:abstractNumId w:val="2"/>
  </w:num>
  <w:num w:numId="21">
    <w:abstractNumId w:val="22"/>
  </w:num>
  <w:num w:numId="22">
    <w:abstractNumId w:val="0"/>
  </w:num>
  <w:num w:numId="23">
    <w:abstractNumId w:val="29"/>
  </w:num>
  <w:num w:numId="24">
    <w:abstractNumId w:val="6"/>
  </w:num>
  <w:num w:numId="25">
    <w:abstractNumId w:val="7"/>
  </w:num>
  <w:num w:numId="26">
    <w:abstractNumId w:val="10"/>
  </w:num>
  <w:num w:numId="27">
    <w:abstractNumId w:val="8"/>
  </w:num>
  <w:num w:numId="28">
    <w:abstractNumId w:val="31"/>
  </w:num>
  <w:num w:numId="29">
    <w:abstractNumId w:val="21"/>
  </w:num>
  <w:num w:numId="30">
    <w:abstractNumId w:val="17"/>
  </w:num>
  <w:num w:numId="31">
    <w:abstractNumId w:val="26"/>
  </w:num>
  <w:num w:numId="32">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usz Biełaga">
    <w15:presenceInfo w15:providerId="Windows Live" w15:userId="f28c2cf036afed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17436"/>
    <w:rsid w:val="00017948"/>
    <w:rsid w:val="0002259C"/>
    <w:rsid w:val="00025EC3"/>
    <w:rsid w:val="000261FA"/>
    <w:rsid w:val="00026980"/>
    <w:rsid w:val="00032981"/>
    <w:rsid w:val="00033C61"/>
    <w:rsid w:val="00033FE0"/>
    <w:rsid w:val="000431C8"/>
    <w:rsid w:val="000479B9"/>
    <w:rsid w:val="00051786"/>
    <w:rsid w:val="000555FD"/>
    <w:rsid w:val="00056CB1"/>
    <w:rsid w:val="000618D8"/>
    <w:rsid w:val="00062B5E"/>
    <w:rsid w:val="00062FEB"/>
    <w:rsid w:val="00083E41"/>
    <w:rsid w:val="000843FD"/>
    <w:rsid w:val="000A02C8"/>
    <w:rsid w:val="000B1249"/>
    <w:rsid w:val="000D0894"/>
    <w:rsid w:val="000E17C7"/>
    <w:rsid w:val="000E2B81"/>
    <w:rsid w:val="000E2E06"/>
    <w:rsid w:val="000E6BA0"/>
    <w:rsid w:val="000F6DC8"/>
    <w:rsid w:val="000F72B2"/>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5138"/>
    <w:rsid w:val="00196711"/>
    <w:rsid w:val="00196928"/>
    <w:rsid w:val="001A67CE"/>
    <w:rsid w:val="001B2982"/>
    <w:rsid w:val="001D21C0"/>
    <w:rsid w:val="001D5179"/>
    <w:rsid w:val="001D67D2"/>
    <w:rsid w:val="001E3F2F"/>
    <w:rsid w:val="0020559B"/>
    <w:rsid w:val="00222C29"/>
    <w:rsid w:val="00226E41"/>
    <w:rsid w:val="00246399"/>
    <w:rsid w:val="002547F5"/>
    <w:rsid w:val="002659F6"/>
    <w:rsid w:val="0028546C"/>
    <w:rsid w:val="00285883"/>
    <w:rsid w:val="00296843"/>
    <w:rsid w:val="002A2494"/>
    <w:rsid w:val="002A3EE0"/>
    <w:rsid w:val="002B7ADE"/>
    <w:rsid w:val="002D56D4"/>
    <w:rsid w:val="002D7A49"/>
    <w:rsid w:val="002E01EE"/>
    <w:rsid w:val="002E0AA3"/>
    <w:rsid w:val="002E442F"/>
    <w:rsid w:val="002F0871"/>
    <w:rsid w:val="002F1C8D"/>
    <w:rsid w:val="002F66E8"/>
    <w:rsid w:val="00332A14"/>
    <w:rsid w:val="00336E15"/>
    <w:rsid w:val="003452A8"/>
    <w:rsid w:val="00345BE9"/>
    <w:rsid w:val="00346C39"/>
    <w:rsid w:val="003536A1"/>
    <w:rsid w:val="00356828"/>
    <w:rsid w:val="00356FF7"/>
    <w:rsid w:val="00366444"/>
    <w:rsid w:val="0037234F"/>
    <w:rsid w:val="00383EE6"/>
    <w:rsid w:val="00387D29"/>
    <w:rsid w:val="00392BD3"/>
    <w:rsid w:val="003A379C"/>
    <w:rsid w:val="003B0D67"/>
    <w:rsid w:val="003B24A2"/>
    <w:rsid w:val="003B2CEE"/>
    <w:rsid w:val="003C6E34"/>
    <w:rsid w:val="003F6F5E"/>
    <w:rsid w:val="00404184"/>
    <w:rsid w:val="00414040"/>
    <w:rsid w:val="00414D84"/>
    <w:rsid w:val="00415A2C"/>
    <w:rsid w:val="00415AAD"/>
    <w:rsid w:val="00421074"/>
    <w:rsid w:val="00421712"/>
    <w:rsid w:val="00421A49"/>
    <w:rsid w:val="00432780"/>
    <w:rsid w:val="0044554F"/>
    <w:rsid w:val="00454CCA"/>
    <w:rsid w:val="00455F89"/>
    <w:rsid w:val="00484128"/>
    <w:rsid w:val="00487696"/>
    <w:rsid w:val="0049167E"/>
    <w:rsid w:val="004B1FD6"/>
    <w:rsid w:val="004B4A17"/>
    <w:rsid w:val="004C50D7"/>
    <w:rsid w:val="004C62F7"/>
    <w:rsid w:val="004D016B"/>
    <w:rsid w:val="004D4C62"/>
    <w:rsid w:val="004E19CF"/>
    <w:rsid w:val="005013C1"/>
    <w:rsid w:val="00505BDA"/>
    <w:rsid w:val="0051211A"/>
    <w:rsid w:val="005175B9"/>
    <w:rsid w:val="00531D70"/>
    <w:rsid w:val="0054484B"/>
    <w:rsid w:val="0055597E"/>
    <w:rsid w:val="005656E9"/>
    <w:rsid w:val="00571F39"/>
    <w:rsid w:val="00592E28"/>
    <w:rsid w:val="005A506E"/>
    <w:rsid w:val="005B58D9"/>
    <w:rsid w:val="005C6EA3"/>
    <w:rsid w:val="005D1A90"/>
    <w:rsid w:val="005D3694"/>
    <w:rsid w:val="005D49CD"/>
    <w:rsid w:val="005D5C3E"/>
    <w:rsid w:val="005D5FF6"/>
    <w:rsid w:val="006002E7"/>
    <w:rsid w:val="006227DD"/>
    <w:rsid w:val="00625C59"/>
    <w:rsid w:val="00630269"/>
    <w:rsid w:val="006343D0"/>
    <w:rsid w:val="00636E2B"/>
    <w:rsid w:val="006567A5"/>
    <w:rsid w:val="00660E16"/>
    <w:rsid w:val="00661B9F"/>
    <w:rsid w:val="0067638C"/>
    <w:rsid w:val="00686A22"/>
    <w:rsid w:val="006A1DAA"/>
    <w:rsid w:val="006A33EF"/>
    <w:rsid w:val="006B1356"/>
    <w:rsid w:val="006C0943"/>
    <w:rsid w:val="006C292D"/>
    <w:rsid w:val="006C44D2"/>
    <w:rsid w:val="006C4B5A"/>
    <w:rsid w:val="006D002F"/>
    <w:rsid w:val="006F7BA3"/>
    <w:rsid w:val="00700C26"/>
    <w:rsid w:val="00703368"/>
    <w:rsid w:val="00716AA1"/>
    <w:rsid w:val="00717AC3"/>
    <w:rsid w:val="00730841"/>
    <w:rsid w:val="00751279"/>
    <w:rsid w:val="00752A7C"/>
    <w:rsid w:val="007563B2"/>
    <w:rsid w:val="0076324F"/>
    <w:rsid w:val="007660F8"/>
    <w:rsid w:val="00767591"/>
    <w:rsid w:val="00771B65"/>
    <w:rsid w:val="007729E1"/>
    <w:rsid w:val="00776155"/>
    <w:rsid w:val="00776CCC"/>
    <w:rsid w:val="00791B50"/>
    <w:rsid w:val="007A2781"/>
    <w:rsid w:val="007A3164"/>
    <w:rsid w:val="007B0C7F"/>
    <w:rsid w:val="007B1530"/>
    <w:rsid w:val="007C2DF5"/>
    <w:rsid w:val="007C7300"/>
    <w:rsid w:val="007D3D73"/>
    <w:rsid w:val="007D58C5"/>
    <w:rsid w:val="007E69D0"/>
    <w:rsid w:val="007F0E04"/>
    <w:rsid w:val="00810283"/>
    <w:rsid w:val="00811041"/>
    <w:rsid w:val="0082754D"/>
    <w:rsid w:val="008306FA"/>
    <w:rsid w:val="00836A83"/>
    <w:rsid w:val="00841206"/>
    <w:rsid w:val="00852EEB"/>
    <w:rsid w:val="00854DF0"/>
    <w:rsid w:val="008836B2"/>
    <w:rsid w:val="00897731"/>
    <w:rsid w:val="008B00E3"/>
    <w:rsid w:val="008B6136"/>
    <w:rsid w:val="008D1D31"/>
    <w:rsid w:val="008D2174"/>
    <w:rsid w:val="008D4793"/>
    <w:rsid w:val="008D49C7"/>
    <w:rsid w:val="008D616A"/>
    <w:rsid w:val="008D74FC"/>
    <w:rsid w:val="008E6E76"/>
    <w:rsid w:val="008E7943"/>
    <w:rsid w:val="008F60DB"/>
    <w:rsid w:val="009028EE"/>
    <w:rsid w:val="00905773"/>
    <w:rsid w:val="0091014F"/>
    <w:rsid w:val="00916B82"/>
    <w:rsid w:val="0093113B"/>
    <w:rsid w:val="00942D33"/>
    <w:rsid w:val="0095072A"/>
    <w:rsid w:val="00954AE6"/>
    <w:rsid w:val="009562C7"/>
    <w:rsid w:val="00961A8D"/>
    <w:rsid w:val="009747C9"/>
    <w:rsid w:val="00975A9A"/>
    <w:rsid w:val="00976825"/>
    <w:rsid w:val="0098306F"/>
    <w:rsid w:val="009B0BA6"/>
    <w:rsid w:val="009B13A4"/>
    <w:rsid w:val="009B1A4E"/>
    <w:rsid w:val="009B3049"/>
    <w:rsid w:val="009B48B3"/>
    <w:rsid w:val="009B7884"/>
    <w:rsid w:val="009C0C23"/>
    <w:rsid w:val="009C4748"/>
    <w:rsid w:val="009D1A9D"/>
    <w:rsid w:val="009E4DC9"/>
    <w:rsid w:val="009F5632"/>
    <w:rsid w:val="009F6BA3"/>
    <w:rsid w:val="00A00342"/>
    <w:rsid w:val="00A1110B"/>
    <w:rsid w:val="00A12E4A"/>
    <w:rsid w:val="00A326B1"/>
    <w:rsid w:val="00A32DB4"/>
    <w:rsid w:val="00A33C4B"/>
    <w:rsid w:val="00A4211F"/>
    <w:rsid w:val="00A43E29"/>
    <w:rsid w:val="00A557FB"/>
    <w:rsid w:val="00A64621"/>
    <w:rsid w:val="00A777AF"/>
    <w:rsid w:val="00A811A6"/>
    <w:rsid w:val="00A8214E"/>
    <w:rsid w:val="00A9085C"/>
    <w:rsid w:val="00A93CAA"/>
    <w:rsid w:val="00A9606F"/>
    <w:rsid w:val="00AA1489"/>
    <w:rsid w:val="00AB21E8"/>
    <w:rsid w:val="00AB4A34"/>
    <w:rsid w:val="00AC2778"/>
    <w:rsid w:val="00AD0205"/>
    <w:rsid w:val="00AD1BB7"/>
    <w:rsid w:val="00AE3ECE"/>
    <w:rsid w:val="00B06A05"/>
    <w:rsid w:val="00B2191F"/>
    <w:rsid w:val="00B30735"/>
    <w:rsid w:val="00B41E89"/>
    <w:rsid w:val="00B55566"/>
    <w:rsid w:val="00B61D0D"/>
    <w:rsid w:val="00B72E89"/>
    <w:rsid w:val="00B758F6"/>
    <w:rsid w:val="00B77F1B"/>
    <w:rsid w:val="00B93719"/>
    <w:rsid w:val="00BA0283"/>
    <w:rsid w:val="00BC1ABC"/>
    <w:rsid w:val="00BE060D"/>
    <w:rsid w:val="00BE4E8A"/>
    <w:rsid w:val="00BF016B"/>
    <w:rsid w:val="00BF4D41"/>
    <w:rsid w:val="00BF5F4B"/>
    <w:rsid w:val="00C23BA3"/>
    <w:rsid w:val="00C341F3"/>
    <w:rsid w:val="00C427FD"/>
    <w:rsid w:val="00C46FA2"/>
    <w:rsid w:val="00C67F9F"/>
    <w:rsid w:val="00C75414"/>
    <w:rsid w:val="00C826E5"/>
    <w:rsid w:val="00C934B5"/>
    <w:rsid w:val="00C96DBB"/>
    <w:rsid w:val="00CA505D"/>
    <w:rsid w:val="00CB6D31"/>
    <w:rsid w:val="00CB7E52"/>
    <w:rsid w:val="00CC0702"/>
    <w:rsid w:val="00CD44C5"/>
    <w:rsid w:val="00CE37E3"/>
    <w:rsid w:val="00CE4338"/>
    <w:rsid w:val="00CF6A84"/>
    <w:rsid w:val="00D04D85"/>
    <w:rsid w:val="00D12E7E"/>
    <w:rsid w:val="00D21AEB"/>
    <w:rsid w:val="00D3661C"/>
    <w:rsid w:val="00D37233"/>
    <w:rsid w:val="00D433E1"/>
    <w:rsid w:val="00D62C17"/>
    <w:rsid w:val="00DA0684"/>
    <w:rsid w:val="00DB05AF"/>
    <w:rsid w:val="00DB7213"/>
    <w:rsid w:val="00DD15B0"/>
    <w:rsid w:val="00DD58DF"/>
    <w:rsid w:val="00DD687A"/>
    <w:rsid w:val="00DF0C76"/>
    <w:rsid w:val="00DF2FFC"/>
    <w:rsid w:val="00DF3D47"/>
    <w:rsid w:val="00DF7882"/>
    <w:rsid w:val="00E06CAD"/>
    <w:rsid w:val="00E15536"/>
    <w:rsid w:val="00E20DF4"/>
    <w:rsid w:val="00E31102"/>
    <w:rsid w:val="00E31574"/>
    <w:rsid w:val="00E321D3"/>
    <w:rsid w:val="00E34C6B"/>
    <w:rsid w:val="00E374D7"/>
    <w:rsid w:val="00E46BEB"/>
    <w:rsid w:val="00E47836"/>
    <w:rsid w:val="00E5212A"/>
    <w:rsid w:val="00E651DB"/>
    <w:rsid w:val="00E67140"/>
    <w:rsid w:val="00E83E60"/>
    <w:rsid w:val="00E94783"/>
    <w:rsid w:val="00E94AE7"/>
    <w:rsid w:val="00E96864"/>
    <w:rsid w:val="00EA1676"/>
    <w:rsid w:val="00EB3CC1"/>
    <w:rsid w:val="00EC212B"/>
    <w:rsid w:val="00EC2AB7"/>
    <w:rsid w:val="00F0053E"/>
    <w:rsid w:val="00F1705A"/>
    <w:rsid w:val="00F329B0"/>
    <w:rsid w:val="00F355C2"/>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A2BE-94E9-43C2-8759-3B432153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28</Pages>
  <Words>10712</Words>
  <Characters>64273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30</cp:revision>
  <cp:lastPrinted>2021-04-02T06:30:00Z</cp:lastPrinted>
  <dcterms:created xsi:type="dcterms:W3CDTF">2021-07-15T13:20:00Z</dcterms:created>
  <dcterms:modified xsi:type="dcterms:W3CDTF">2021-10-01T05:23:00Z</dcterms:modified>
</cp:coreProperties>
</file>